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712" w:rsidRPr="00B85712" w:rsidRDefault="00B85712" w:rsidP="00B8571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Памятка родителям по обучению детей безопасному поведению на дороге</w:t>
      </w:r>
    </w:p>
    <w:p w:rsidR="00B85712" w:rsidRPr="00B85712" w:rsidRDefault="00B85712" w:rsidP="00B857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детского дорожно-транспортного травматизма:</w:t>
      </w:r>
    </w:p>
    <w:p w:rsidR="00B85712" w:rsidRPr="00B85712" w:rsidRDefault="00B85712" w:rsidP="00B85712">
      <w:pPr>
        <w:numPr>
          <w:ilvl w:val="0"/>
          <w:numId w:val="1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недостаточный надзор взрослых за поведением детей;</w:t>
      </w:r>
    </w:p>
    <w:p w:rsidR="00B85712" w:rsidRPr="00B85712" w:rsidRDefault="00B85712" w:rsidP="00B85712">
      <w:pPr>
        <w:numPr>
          <w:ilvl w:val="0"/>
          <w:numId w:val="1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неумение наблюдать;</w:t>
      </w:r>
    </w:p>
    <w:p w:rsidR="00B85712" w:rsidRPr="00B85712" w:rsidRDefault="00B85712" w:rsidP="00B85712">
      <w:pPr>
        <w:numPr>
          <w:ilvl w:val="0"/>
          <w:numId w:val="1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невнимательность.</w:t>
      </w:r>
    </w:p>
    <w:p w:rsidR="008004B6" w:rsidRDefault="00B85712" w:rsidP="008004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по обучению детей ПДД</w:t>
      </w:r>
    </w:p>
    <w:p w:rsidR="008004B6" w:rsidRDefault="008004B6" w:rsidP="00B857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04B6" w:rsidRPr="00B85712" w:rsidRDefault="008004B6" w:rsidP="00B857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267pt">
            <v:imagedata r:id="rId5" o:title="04114059"/>
          </v:shape>
        </w:pic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 выходе из дома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 движении по тротуару</w:t>
      </w:r>
    </w:p>
    <w:p w:rsidR="00B85712" w:rsidRPr="00B85712" w:rsidRDefault="00B85712" w:rsidP="00B85712">
      <w:pPr>
        <w:numPr>
          <w:ilvl w:val="0"/>
          <w:numId w:val="2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Придерживайтесь правой стороны.</w:t>
      </w:r>
    </w:p>
    <w:p w:rsidR="00B85712" w:rsidRPr="00B85712" w:rsidRDefault="00B85712" w:rsidP="00B85712">
      <w:pPr>
        <w:numPr>
          <w:ilvl w:val="0"/>
          <w:numId w:val="2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должен находиться со стороны проезжей части.</w:t>
      </w:r>
    </w:p>
    <w:p w:rsidR="00B85712" w:rsidRPr="00B85712" w:rsidRDefault="00B85712" w:rsidP="00B85712">
      <w:pPr>
        <w:numPr>
          <w:ilvl w:val="0"/>
          <w:numId w:val="2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тротуар находится рядом с дорогой, родители должны держать ребенка за руку.</w:t>
      </w:r>
    </w:p>
    <w:p w:rsidR="00B85712" w:rsidRPr="00B85712" w:rsidRDefault="00B85712" w:rsidP="00B85712">
      <w:pPr>
        <w:numPr>
          <w:ilvl w:val="0"/>
          <w:numId w:val="2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Приучите ребенка, идя по тротуару, внимательно наблюдать за выездом машин со двора.</w:t>
      </w:r>
    </w:p>
    <w:p w:rsidR="00B85712" w:rsidRPr="00B85712" w:rsidRDefault="00B85712" w:rsidP="00B85712">
      <w:pPr>
        <w:numPr>
          <w:ilvl w:val="0"/>
          <w:numId w:val="2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Приучайте детей не выходить на проезжую часть. Коляски и санки везите только по тротуару.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Готовясь перейти дорогу</w:t>
      </w:r>
    </w:p>
    <w:p w:rsidR="00B85712" w:rsidRPr="00B85712" w:rsidRDefault="00B85712" w:rsidP="00B85712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Остановитесь, осмотрите проезжую часть.</w:t>
      </w:r>
    </w:p>
    <w:p w:rsidR="00B85712" w:rsidRPr="00B85712" w:rsidRDefault="00B85712" w:rsidP="00B85712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Развивайте у ребенка наблюдательность.</w:t>
      </w:r>
    </w:p>
    <w:p w:rsidR="00B85712" w:rsidRPr="00B85712" w:rsidRDefault="00B85712" w:rsidP="00B85712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ребенка смотреть по сторонам.</w:t>
      </w:r>
    </w:p>
    <w:p w:rsidR="00B85712" w:rsidRPr="00B85712" w:rsidRDefault="00B85712" w:rsidP="00B85712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Подчеркивайте свои движения: поворот головы для осмотра дороги, остановку для осмотра дороги, остановку для пропуска автомобилей.</w:t>
      </w:r>
    </w:p>
    <w:p w:rsidR="00B85712" w:rsidRPr="00B85712" w:rsidRDefault="00B85712" w:rsidP="00B85712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Учите ребенка всматриваться вдаль, различать приближающиеся машины.</w:t>
      </w:r>
    </w:p>
    <w:p w:rsidR="00B85712" w:rsidRPr="00B85712" w:rsidRDefault="00B85712" w:rsidP="00B85712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стойте с ребенком на краю тротуара.</w:t>
      </w:r>
    </w:p>
    <w:p w:rsidR="00B85712" w:rsidRPr="00B85712" w:rsidRDefault="00B85712" w:rsidP="00B85712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 ребенка на транспортное средство, готовящееся к повороту. Расскажите ребенку о поворотных сигналах автомобиля.</w:t>
      </w:r>
    </w:p>
    <w:p w:rsidR="00B85712" w:rsidRPr="00B85712" w:rsidRDefault="00B85712" w:rsidP="00B85712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Покажите, как транспортное средство останавливается у перехода, как оно движется по инерции.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 переходе проезжей части</w:t>
      </w:r>
    </w:p>
    <w:p w:rsidR="00B85712" w:rsidRPr="00B85712" w:rsidRDefault="00B85712" w:rsidP="00B85712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Переходите дорогу только по пешеходному переходу или на перекрестке.</w:t>
      </w:r>
    </w:p>
    <w:p w:rsidR="00B85712" w:rsidRPr="00B85712" w:rsidRDefault="00B85712" w:rsidP="00B85712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Идите только на зеленый сигнал светофора, даже если нет машин.</w:t>
      </w:r>
    </w:p>
    <w:p w:rsidR="00B85712" w:rsidRPr="00B85712" w:rsidRDefault="00B85712" w:rsidP="00B85712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 на проезжую часть, прекращайте разговоры.</w:t>
      </w:r>
    </w:p>
    <w:p w:rsidR="00B85712" w:rsidRPr="00B85712" w:rsidRDefault="00B85712" w:rsidP="00B85712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спешите, не бегите. Переходите дорогу размеренно.</w:t>
      </w:r>
    </w:p>
    <w:p w:rsidR="00B85712" w:rsidRPr="00B85712" w:rsidRDefault="00B85712" w:rsidP="00B85712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переходите улицу под углом, объясните ребенку, что так хуже видно дорогу.</w:t>
      </w:r>
    </w:p>
    <w:p w:rsidR="00B85712" w:rsidRPr="00B85712" w:rsidRDefault="00B85712" w:rsidP="00B85712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выходите на проезжую часть с ребенком из-за транспорта или кустов, не осмотрев предварительно улицу.</w:t>
      </w:r>
    </w:p>
    <w:p w:rsidR="00B85712" w:rsidRPr="00B85712" w:rsidRDefault="00B85712" w:rsidP="00B85712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торопитесь перейти дорогу, если на другой стороне вы увидели друзей, нужный автобус. Приучите ребенка к тому, что это опасно.</w:t>
      </w:r>
    </w:p>
    <w:p w:rsidR="00B85712" w:rsidRPr="00B85712" w:rsidRDefault="00B85712" w:rsidP="00B85712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по нерегулируемому перекрестку учите ребенка внимательно следить за началом движения транспорта.</w:t>
      </w:r>
    </w:p>
    <w:p w:rsidR="00B85712" w:rsidRPr="00B85712" w:rsidRDefault="00B85712" w:rsidP="00B85712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 посадке и высадке из транспорта</w:t>
      </w:r>
    </w:p>
    <w:p w:rsidR="00B85712" w:rsidRPr="00B85712" w:rsidRDefault="00B85712" w:rsidP="00B85712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Выходите первыми, впереди ребенка, иначе ребенок может упасть, выбежать на проезжую часть.</w:t>
      </w:r>
    </w:p>
    <w:p w:rsidR="00B85712" w:rsidRPr="00B85712" w:rsidRDefault="00B85712" w:rsidP="00B85712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Подходите к двери для посадки только после полной остановки транспорта.</w:t>
      </w:r>
    </w:p>
    <w:p w:rsidR="00B85712" w:rsidRPr="00B85712" w:rsidRDefault="00B85712" w:rsidP="00B85712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садитесь в транспорт в последний момент (может прищемить дверями).</w:t>
      </w:r>
    </w:p>
    <w:p w:rsidR="00B85712" w:rsidRPr="00B85712" w:rsidRDefault="00B85712" w:rsidP="00B85712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 ожидании транспорта</w:t>
      </w:r>
    </w:p>
    <w:p w:rsidR="00B85712" w:rsidRPr="00B85712" w:rsidRDefault="00B85712" w:rsidP="00B85712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Стойте только на посадочных площадках, на тротуаре или обочине.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по формированию навыков поведения на улицах</w:t>
      </w:r>
    </w:p>
    <w:p w:rsidR="00B85712" w:rsidRPr="00B85712" w:rsidRDefault="00B85712" w:rsidP="00B85712">
      <w:pPr>
        <w:numPr>
          <w:ilvl w:val="0"/>
          <w:numId w:val="7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 переключения на улицу: подходя к дороге, остановитесь, осмотрите улицу в обоих направлениях.</w:t>
      </w:r>
    </w:p>
    <w:p w:rsidR="00B85712" w:rsidRPr="00B85712" w:rsidRDefault="00B85712" w:rsidP="00B85712">
      <w:pPr>
        <w:numPr>
          <w:ilvl w:val="0"/>
          <w:numId w:val="7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</w:t>
      </w:r>
    </w:p>
    <w:p w:rsidR="00B85712" w:rsidRPr="00B85712" w:rsidRDefault="00B85712" w:rsidP="00B85712">
      <w:pPr>
        <w:numPr>
          <w:ilvl w:val="0"/>
          <w:numId w:val="7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 переключения на самоконтроль: умение следить за своим поведением формируется ежедневно под руководством родителей.</w:t>
      </w:r>
    </w:p>
    <w:p w:rsidR="00B85712" w:rsidRPr="00B85712" w:rsidRDefault="00B85712" w:rsidP="00B85712">
      <w:pPr>
        <w:numPr>
          <w:ilvl w:val="0"/>
          <w:numId w:val="7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 предвидения опасности: ребенок должен видеть своими глазами, что за разными предметами на улице часто скрывается опасность.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Важно, чтобы родители были примером для детей в соблюдении правил дорожного движения</w:t>
      </w:r>
    </w:p>
    <w:p w:rsidR="00B85712" w:rsidRPr="00B85712" w:rsidRDefault="00B85712" w:rsidP="00B85712">
      <w:pPr>
        <w:numPr>
          <w:ilvl w:val="0"/>
          <w:numId w:val="8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спешите, переходите дорогу размеренным шагом.</w:t>
      </w:r>
    </w:p>
    <w:p w:rsidR="00B85712" w:rsidRPr="00B85712" w:rsidRDefault="00B85712" w:rsidP="00B85712">
      <w:pPr>
        <w:numPr>
          <w:ilvl w:val="0"/>
          <w:numId w:val="8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 на проезжую часть дороги, прекратите разговаривать — ребёнок должен привыкнуть, что при переходе дороги нужно сосредоточиться.</w:t>
      </w:r>
    </w:p>
    <w:p w:rsidR="00B85712" w:rsidRPr="00B85712" w:rsidRDefault="00B85712" w:rsidP="00B85712">
      <w:pPr>
        <w:numPr>
          <w:ilvl w:val="0"/>
          <w:numId w:val="8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переходите дорогу на красный или жёлтый сигнал светофора.</w:t>
      </w:r>
    </w:p>
    <w:p w:rsidR="00B85712" w:rsidRPr="00B85712" w:rsidRDefault="00B85712" w:rsidP="00B85712">
      <w:pPr>
        <w:numPr>
          <w:ilvl w:val="0"/>
          <w:numId w:val="8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Переходите дорогу только в местах, обозначенных дорожным знаком «Пешеходный переход».</w:t>
      </w:r>
    </w:p>
    <w:p w:rsidR="00B85712" w:rsidRPr="00B85712" w:rsidRDefault="00B85712" w:rsidP="00B85712">
      <w:pPr>
        <w:numPr>
          <w:ilvl w:val="0"/>
          <w:numId w:val="8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автобуса, троллейбуса, трамвая, такси выходите первыми. В противном случае, ребёнок может упасть или побежать на проезжую часть дороги.</w:t>
      </w:r>
    </w:p>
    <w:p w:rsidR="00B85712" w:rsidRPr="00B85712" w:rsidRDefault="00B85712" w:rsidP="00B85712">
      <w:pPr>
        <w:numPr>
          <w:ilvl w:val="0"/>
          <w:numId w:val="8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:rsidR="00B85712" w:rsidRPr="00B85712" w:rsidRDefault="00B85712" w:rsidP="00B85712">
      <w:pPr>
        <w:numPr>
          <w:ilvl w:val="0"/>
          <w:numId w:val="8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выходите с ребёнком из-за машины, кустов, не осмотрев предварительно дороги, — это типичная ошибка, и нельзя допускать, чтобы дети её повторяли.</w:t>
      </w:r>
    </w:p>
    <w:p w:rsidR="00B85712" w:rsidRPr="00B85712" w:rsidRDefault="00B85712" w:rsidP="00B85712">
      <w:pPr>
        <w:numPr>
          <w:ilvl w:val="0"/>
          <w:numId w:val="8"/>
        </w:numPr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разрешайте детям играть вблизи дорог и на проезжей части улицы.</w:t>
      </w:r>
    </w:p>
    <w:p w:rsidR="00B85712" w:rsidRPr="00B85712" w:rsidRDefault="00B85712" w:rsidP="00B857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БЕЗОПАСНОГО ПОВЕДЕНИЯ НА ДОРОГЕ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1.1. Общие правила поведения участников дорожного движения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Участники дорожного движения (водитель, пешеход и пассажир)</w:t>
      </w:r>
      <w:r w:rsidRPr="00B85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обязаны: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знать и соблюдать относящиеся к ним требования правил дорожного движения, сигналов светофора, знаков и разметки, а также выполнять распоряжения регулировщиков;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помнить, что в нашей стране установлено правостороннее движение транспортных средств.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Участникам дорожного движения </w:t>
      </w:r>
      <w:r w:rsidRPr="00B85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запрещается</w:t>
      </w: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повреждать или загрязнять покрытие дорог;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снимать, загораживать, повреждать, самовольно устанавливать дорожные знаки, светофоры и другие технические средства организации движения;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оставлять на дороге предметы, создающие помехи для движения.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1.2. Безопасность пешехода на дороге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Пешеходы должны двигаться по тротуарам или пешеходным дорожкам, а при их отсутствии — по обочинам, велосипедной дорожке или в один ряд по краю проезжей части дороги.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Вне населенных пунктов при движении по краю проезжей части дороги пешеходы должны идти навстречу транспортным средствам.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случае если пешеход ведет велосипед, мотоцикл или мопед, он должен следовать по ходу движения транспортных средств.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 следовании по улице пешеход должен стараться обходить стороной выезды из гаражей, с автостоянок и других подобных мест, чтобы не попасть под выезжающий автомобиль.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Пешеход не должен останавливаться в непосредственной близости от проходящего автомобиля.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1.3. Движение пешехода по улице в сильный гололед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Перед выходом из дома следует подготовить обувь, чтобы повысить устойчивость при ходьбе в гололед (натереть подошву наждачной бумагой, приклеить на подошву изоляционную ленту, чтобы увеличить сцепление обуви с дорогой);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 дома рекомендуется выходить с запасом времени, чтобы не спешить в пути.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 ходьбе наступать на всю подошву, расслабив ноги в коленях, быть готовым к падению. Желательно, чтобы руки были свободны от сумок и прочих предметов.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 падении напрячь мускулы рук и ног, при касании земли перекатиться на бок. Помните! Самое опасное падение — </w:t>
      </w: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падение на прямую спину и на расслабленные прямые руки.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1.4. Переход проезжей части дороги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Переходить проезжую часть дороги нужно по пешеходным переходам. Самый безопасный переход — подземный или надземный. При их отсутствии переходить проезжую часть можно на перекрестках по линии тротуаров или обочин.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местах, где движение регулируется, для перехода проезжей части необходимо руководствоваться сигналами регулировщика</w:t>
      </w:r>
      <w:proofErr w:type="gramStart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пешеходного или транспортного светофоров.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там, где дорога хорошо просматривается в обе стороны.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 нерегулируемых пешеходных переходах можно выходить на проезжую часть дороги, убедившись, что переход будет безопасен. Для этого необходимо внимательно посмотреть сначала налево, потом направо, чтобы убедиться, что поблизости нет машин.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Нельзя выбегать на дорогу.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Перед переходом дороги надо замедлить шаг и оценить обстановку; даже при переходе дороги на зеленый сигнал светофора необходимо осмотреться.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 следует переходить проезжую часть дороги перед медленно идущей машиной, так как можно не заметить за ней другую машину, идущую с большей скоростью.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Нельзя выходить на проезжую часть из-за стоящего транспортного средства или другого препятствия, ограничивающего видимость проезжей части дороги, не убедившись в отсутствии приближающихся транспортных средств.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Пешеходы, не успевшие закончить переход, должны остановиться на линии, разделяющей транспортные потоки противоположных направлений. Продолжать переход можно, лишь убедившись в безопасности дальнейшего движения и с учетом сигнала светофора или регулировщика.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 приближении транспортных сре</w:t>
      </w:r>
      <w:proofErr w:type="gramStart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с вкл</w:t>
      </w:r>
      <w:proofErr w:type="gramEnd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юченным синим проблесковым маячком и звуковым сигналом даже при зеленом сигнале </w:t>
      </w: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светофора для пешеходов необходимо воздержаться от перехода проезжей части дороги и уступить этим транспортным средствам проезжую часть.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1.5. Безопасность пассажира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Ожидать автобус, троллейбус и трамвай можно только на посадочных площадках (на тротуарах, на обочине дороги).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Посадку в транспортное средство начинают только при полной его остановке, соблюдая очередность и не мешая другим пассажирам.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 посадке в трамвай, если трамвайные пути расположены посередине улицы и нужно пересечь проезжую часть дороги, необходимо посмотреть в обе стороны и, убедившись, что путь свободен, направиться к остановившемуся трамваю.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Войдя в салон транспортного средства, необходимо обратить внимание на то, где расположены запасные и аварийные выходы.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 отсутствии свободных мест для сидения, можно стоять в центре прохода, держась рукой за поручень или за специальное устройство.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Нельзя стоять у входной двери, а тем более опираться на нее, так как она в любой момент может открыться.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Передвигаться по салону в общественном транспорте рекомендуется только при его полной остановке.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1.6. Меры безопасности при возникновении пожара в автобусе, троллейбусе, трамвае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Немедленно сообщить о пожаре водителю и пассажирам, потребовать остановить транспорт и открыть двери.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При </w:t>
      </w:r>
      <w:proofErr w:type="spellStart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заблокировании</w:t>
      </w:r>
      <w:proofErr w:type="spellEnd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дверей для эвакуации из салона транспортного средства нужно использовать аварийные люки в крыше и выходы через боковые стекла (при необходимости можно выбить стекла ногами).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 эвакуации не допускать паники и выполнять указания водителя.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любом транспортном средстве имеются материалы, которые при горении выделяют ядовитые газы, поэтому необходимо покинуть салон быстро, но без паники, закрывая рот и нос платком или рукавом одежды.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Помните! В троллейбусе и трамвае металлические части могут оказаться под напряжением, поэтому, покидая салон, к ним лучше не прикасаться.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Выбравшись из салона, необходимо отойти подальше от транспортного средства, оказать посильную помощь пострадавшим.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1.7. Правила безопасного вождения велосипеда и мопеда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Велосипед и мопед относятся к транспортным средствам. Управлять велосипедом при движении по дорогам разрешается лицам не моложе 14 лет, мопедом — не моложе 16 лет.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Водители велосипеда и мопеда должны двигаться только по крайней правой проезжей части дороги в один ряд как можно правее.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Допускается движение по обочине, если это не создает помех пешеходам.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Водителям велосипеда и мопеда запрещается: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gramStart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ездить</w:t>
      </w:r>
      <w:proofErr w:type="gramEnd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держась за руль;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перевозить пассажиров, кроме ребенка в возрасте до 7 лет на дополнительном сидении, оборудованном надежными подножками;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перевозить груз, который выступает более</w:t>
      </w:r>
      <w:proofErr w:type="gramStart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на 0,5 м </w:t>
      </w: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длине или ширине за габариты велосипеда или мешает его </w:t>
      </w: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управлению;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двигаться по проезжей части дороги при наличии рядом велосипедной дорожки.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Передвигаясь на велосипеде или мопеде, можно выполнять левый поворот или разворот лишь на дорогах, имеющих одну полосу для движения в данном направлении и не имеющих трамвайного движения.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1.8. Требования к техническому состоянию и оборудованию велосипедов</w:t>
      </w:r>
    </w:p>
    <w:p w:rsidR="00B85712" w:rsidRPr="00B85712" w:rsidRDefault="00B85712" w:rsidP="00B857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Велосипеды должны иметь исправные тормоза и звуковой сигнал, т. е. соответствовать техническим требованиям завода-изготовителя.</w:t>
      </w:r>
    </w:p>
    <w:p w:rsidR="00B85712" w:rsidRDefault="00B85712" w:rsidP="00B85712">
      <w:pPr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При движении по дорогам в темное время суток велосипеды должны быть оборудованы внешними световыми приборами: впереди — фарой белого цвета, сзади — фонарем или </w:t>
      </w:r>
      <w:proofErr w:type="spellStart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световозвращателем</w:t>
      </w:r>
      <w:proofErr w:type="spellEnd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красного цвета, с боковых сторон — </w:t>
      </w:r>
      <w:proofErr w:type="spellStart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световозвращателем</w:t>
      </w:r>
      <w:proofErr w:type="spellEnd"/>
      <w:r w:rsidRPr="00B8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оранжевого или красного цвета.</w:t>
      </w:r>
    </w:p>
    <w:p w:rsidR="008004B6" w:rsidRDefault="008004B6" w:rsidP="008004B6">
      <w:pPr>
        <w:rPr>
          <w:rStyle w:val="a5"/>
          <w:rFonts w:ascii="Segoe UI" w:hAnsi="Segoe UI" w:cs="Segoe UI"/>
          <w:color w:val="8B0000"/>
          <w:sz w:val="36"/>
          <w:szCs w:val="36"/>
        </w:rPr>
      </w:pPr>
    </w:p>
    <w:p w:rsidR="008004B6" w:rsidRDefault="008004B6" w:rsidP="008004B6">
      <w:pPr>
        <w:rPr>
          <w:rStyle w:val="a5"/>
          <w:rFonts w:ascii="Segoe UI" w:hAnsi="Segoe UI" w:cs="Segoe UI"/>
          <w:color w:val="8B0000"/>
          <w:sz w:val="36"/>
          <w:szCs w:val="36"/>
        </w:rPr>
      </w:pPr>
    </w:p>
    <w:p w:rsidR="008004B6" w:rsidRDefault="008004B6" w:rsidP="00000ABB">
      <w:pPr>
        <w:jc w:val="center"/>
        <w:rPr>
          <w:rStyle w:val="a5"/>
          <w:rFonts w:ascii="Segoe UI" w:hAnsi="Segoe UI" w:cs="Segoe UI"/>
          <w:color w:val="8B0000"/>
          <w:sz w:val="36"/>
          <w:szCs w:val="36"/>
        </w:rPr>
      </w:pPr>
      <w:r>
        <w:rPr>
          <w:rStyle w:val="a5"/>
          <w:rFonts w:ascii="Segoe UI" w:hAnsi="Segoe UI" w:cs="Segoe UI"/>
          <w:color w:val="8B0000"/>
          <w:sz w:val="36"/>
          <w:szCs w:val="36"/>
        </w:rPr>
        <w:pict>
          <v:shape id="_x0000_i1027" type="#_x0000_t75" style="width:324pt;height:325.5pt">
            <v:imagedata r:id="rId6" o:title="download"/>
          </v:shape>
        </w:pict>
      </w:r>
    </w:p>
    <w:p w:rsidR="008004B6" w:rsidRDefault="008004B6" w:rsidP="00000ABB">
      <w:pPr>
        <w:jc w:val="center"/>
        <w:rPr>
          <w:rStyle w:val="a5"/>
          <w:rFonts w:ascii="Segoe UI" w:hAnsi="Segoe UI" w:cs="Segoe UI"/>
          <w:color w:val="8B0000"/>
          <w:sz w:val="36"/>
          <w:szCs w:val="36"/>
        </w:rPr>
      </w:pPr>
    </w:p>
    <w:p w:rsidR="008004B6" w:rsidRDefault="008004B6" w:rsidP="008004B6">
      <w:pPr>
        <w:rPr>
          <w:rStyle w:val="a5"/>
          <w:rFonts w:ascii="Segoe UI" w:hAnsi="Segoe UI" w:cs="Segoe UI"/>
          <w:color w:val="8B0000"/>
          <w:sz w:val="36"/>
          <w:szCs w:val="36"/>
        </w:rPr>
      </w:pPr>
    </w:p>
    <w:p w:rsidR="00000ABB" w:rsidRDefault="008004B6" w:rsidP="00000ABB">
      <w:pPr>
        <w:jc w:val="center"/>
        <w:rPr>
          <w:rStyle w:val="a5"/>
          <w:rFonts w:ascii="Segoe UI" w:hAnsi="Segoe UI" w:cs="Segoe UI"/>
          <w:color w:val="8B0000"/>
          <w:sz w:val="36"/>
          <w:szCs w:val="36"/>
        </w:rPr>
      </w:pPr>
      <w:r>
        <w:rPr>
          <w:rStyle w:val="a5"/>
          <w:rFonts w:ascii="Segoe UI" w:hAnsi="Segoe UI" w:cs="Segoe UI"/>
          <w:color w:val="8B0000"/>
          <w:sz w:val="36"/>
          <w:szCs w:val="36"/>
        </w:rPr>
        <w:lastRenderedPageBreak/>
        <w:t xml:space="preserve"> </w:t>
      </w:r>
      <w:r w:rsidR="00000ABB">
        <w:rPr>
          <w:rStyle w:val="a5"/>
          <w:rFonts w:ascii="Segoe UI" w:hAnsi="Segoe UI" w:cs="Segoe UI"/>
          <w:color w:val="8B0000"/>
          <w:sz w:val="36"/>
          <w:szCs w:val="36"/>
        </w:rPr>
        <w:t>«</w:t>
      </w:r>
      <w:proofErr w:type="spellStart"/>
      <w:r w:rsidR="00000ABB">
        <w:rPr>
          <w:rStyle w:val="a5"/>
          <w:rFonts w:ascii="Segoe UI" w:hAnsi="Segoe UI" w:cs="Segoe UI"/>
          <w:color w:val="8B0000"/>
          <w:sz w:val="36"/>
          <w:szCs w:val="36"/>
        </w:rPr>
        <w:t>Автокр</w:t>
      </w:r>
      <w:r>
        <w:rPr>
          <w:rStyle w:val="a5"/>
          <w:rFonts w:ascii="Segoe UI" w:hAnsi="Segoe UI" w:cs="Segoe UI"/>
          <w:color w:val="8B0000"/>
          <w:sz w:val="36"/>
          <w:szCs w:val="36"/>
        </w:rPr>
        <w:t>есло</w:t>
      </w:r>
      <w:proofErr w:type="spellEnd"/>
      <w:r>
        <w:rPr>
          <w:rStyle w:val="a5"/>
          <w:rFonts w:ascii="Segoe UI" w:hAnsi="Segoe UI" w:cs="Segoe UI"/>
          <w:color w:val="8B0000"/>
          <w:sz w:val="36"/>
          <w:szCs w:val="36"/>
        </w:rPr>
        <w:t xml:space="preserve"> - важнее всех игрушек»</w:t>
      </w:r>
    </w:p>
    <w:p w:rsidR="00000ABB" w:rsidRDefault="00000ABB" w:rsidP="00000ABB">
      <w:pPr>
        <w:jc w:val="center"/>
        <w:rPr>
          <w:rStyle w:val="a5"/>
          <w:rFonts w:ascii="Segoe UI" w:hAnsi="Segoe UI" w:cs="Segoe UI"/>
          <w:color w:val="8B0000"/>
          <w:sz w:val="36"/>
          <w:szCs w:val="36"/>
        </w:rPr>
      </w:pPr>
    </w:p>
    <w:p w:rsidR="00000ABB" w:rsidRDefault="008004B6" w:rsidP="00000ABB">
      <w:pPr>
        <w:jc w:val="center"/>
        <w:rPr>
          <w:rFonts w:ascii="Segoe UI" w:hAnsi="Segoe UI" w:cs="Segoe UI"/>
          <w:color w:val="7695A3"/>
          <w:sz w:val="20"/>
          <w:szCs w:val="20"/>
        </w:rPr>
      </w:pPr>
      <w:r w:rsidRPr="00720C53">
        <w:rPr>
          <w:rStyle w:val="a5"/>
          <w:rFonts w:ascii="Segoe UI" w:hAnsi="Segoe UI" w:cs="Segoe UI"/>
          <w:color w:val="8B0000"/>
          <w:sz w:val="36"/>
          <w:szCs w:val="36"/>
        </w:rPr>
        <w:pict>
          <v:shape id="_x0000_i1025" type="#_x0000_t75" style="width:361.5pt;height:253.5pt">
            <v:imagedata r:id="rId7" o:title="images"/>
          </v:shape>
        </w:pict>
      </w:r>
    </w:p>
    <w:p w:rsidR="00000ABB" w:rsidRDefault="00000ABB" w:rsidP="00000ABB">
      <w:pPr>
        <w:pStyle w:val="4"/>
        <w:ind w:firstLine="708"/>
        <w:jc w:val="both"/>
        <w:rPr>
          <w:rFonts w:ascii="Segoe UI" w:hAnsi="Segoe UI" w:cs="Segoe UI"/>
          <w:b w:val="0"/>
          <w:bCs w:val="0"/>
          <w:color w:val="4CA634"/>
          <w:sz w:val="20"/>
          <w:szCs w:val="20"/>
        </w:rPr>
      </w:pPr>
      <w:r>
        <w:rPr>
          <w:rFonts w:ascii="Segoe UI" w:hAnsi="Segoe UI" w:cs="Segoe UI"/>
          <w:b w:val="0"/>
          <w:bCs w:val="0"/>
          <w:color w:val="4CA634"/>
          <w:sz w:val="20"/>
          <w:szCs w:val="20"/>
        </w:rPr>
        <w:lastRenderedPageBreak/>
        <w:t> </w:t>
      </w:r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 xml:space="preserve">Начнем с того, что же такое </w:t>
      </w:r>
      <w:proofErr w:type="spellStart"/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>автокресло</w:t>
      </w:r>
      <w:proofErr w:type="spellEnd"/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 xml:space="preserve">, что оно </w:t>
      </w:r>
      <w:proofErr w:type="gramStart"/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>из себя представляет</w:t>
      </w:r>
      <w:proofErr w:type="gramEnd"/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 xml:space="preserve">, и по каким критериям его надо выбирать? Детское </w:t>
      </w:r>
      <w:proofErr w:type="spellStart"/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>автокресло</w:t>
      </w:r>
      <w:proofErr w:type="spellEnd"/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 xml:space="preserve"> – это приспособление, обеспечивающее максимальную безопасность в дороге вашему ребенку.</w:t>
      </w:r>
    </w:p>
    <w:p w:rsidR="00000ABB" w:rsidRDefault="00000ABB" w:rsidP="00000ABB">
      <w:pPr>
        <w:pStyle w:val="4"/>
        <w:jc w:val="both"/>
        <w:rPr>
          <w:rFonts w:ascii="Segoe UI" w:hAnsi="Segoe UI" w:cs="Segoe UI"/>
          <w:b w:val="0"/>
          <w:bCs w:val="0"/>
          <w:color w:val="4CA634"/>
          <w:sz w:val="20"/>
          <w:szCs w:val="20"/>
        </w:rPr>
      </w:pPr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>  Первая в жизни поездка ребенка в автомобиле происходит в день выписки из родильного отделения. Это нервная поездка по многим причинам. Новая жизнь пришла в мир. Новая жизнь началась для родителей, братьев и сестер. Поэтому автомобиль должен двигаться со скоростью улитки. Любая неровность может потревожить малыша. По крайней мере, так кажется встревоженным родителям первенца. Но уверяем вас, малыш будет цел и невредим в специальном сидении для младенцев. Сидение следует правильно закрепить и установить против направления движения автомобиля, потому как в случае удара спереди, нагрузку принимает спина, а не хрупкая шея. Такое специальное сидение для младенцев обеспечивает самую лучшую защиту ребенку до девяти месяцев жизни, до тех пор, пока он не вырастет из него. Когда головка малыша сравняется с верхом сидения, наступит время менять кресло для младенцев на сидение для детей, но все еще предназначенное для установки против направления движения автомобиля. И только, когда ребенку исполнится 3 года – можно повернуть детское кресло по направлению движения авто.</w:t>
      </w:r>
    </w:p>
    <w:p w:rsidR="00000ABB" w:rsidRDefault="00000ABB" w:rsidP="00000ABB">
      <w:pPr>
        <w:pStyle w:val="4"/>
        <w:jc w:val="both"/>
        <w:rPr>
          <w:rFonts w:ascii="Segoe UI" w:hAnsi="Segoe UI" w:cs="Segoe UI"/>
          <w:b w:val="0"/>
          <w:bCs w:val="0"/>
          <w:color w:val="4CA634"/>
          <w:sz w:val="20"/>
          <w:szCs w:val="20"/>
        </w:rPr>
      </w:pPr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 xml:space="preserve">  Совершая покупку, особое внимание обратите на удобство посадки ребенка. Малыш должен сидеть чуть свободно и максимально удобно, в обратном случае каждая поездка будет превращена в сплошной каприз и истерику. На </w:t>
      </w:r>
      <w:proofErr w:type="gramStart"/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>креслах</w:t>
      </w:r>
      <w:proofErr w:type="gramEnd"/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 xml:space="preserve"> предназначенных для детей до 3-трех лет установлены специальные ремни безопасности, повышающие безопасность ребенка.</w:t>
      </w:r>
    </w:p>
    <w:p w:rsidR="00000ABB" w:rsidRDefault="00000ABB" w:rsidP="00000ABB">
      <w:pPr>
        <w:pStyle w:val="4"/>
        <w:jc w:val="both"/>
        <w:rPr>
          <w:rFonts w:ascii="Segoe UI" w:hAnsi="Segoe UI" w:cs="Segoe UI"/>
          <w:b w:val="0"/>
          <w:bCs w:val="0"/>
          <w:color w:val="4CA634"/>
          <w:sz w:val="20"/>
          <w:szCs w:val="20"/>
        </w:rPr>
      </w:pPr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>   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000ABB" w:rsidRDefault="00000ABB" w:rsidP="00000ABB">
      <w:pPr>
        <w:pStyle w:val="4"/>
        <w:jc w:val="both"/>
        <w:rPr>
          <w:rFonts w:ascii="Segoe UI" w:hAnsi="Segoe UI" w:cs="Segoe UI"/>
          <w:b w:val="0"/>
          <w:bCs w:val="0"/>
          <w:color w:val="4CA634"/>
          <w:sz w:val="20"/>
          <w:szCs w:val="20"/>
        </w:rPr>
      </w:pPr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>   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000ABB" w:rsidRDefault="00000ABB" w:rsidP="00000ABB">
      <w:pPr>
        <w:pStyle w:val="4"/>
        <w:jc w:val="both"/>
        <w:rPr>
          <w:rFonts w:ascii="Segoe UI" w:hAnsi="Segoe UI" w:cs="Segoe UI"/>
          <w:b w:val="0"/>
          <w:bCs w:val="0"/>
          <w:color w:val="4CA634"/>
          <w:sz w:val="20"/>
          <w:szCs w:val="20"/>
        </w:rPr>
      </w:pPr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>  ​Учите ребенка правильному выходу из автомобиля через правую дверь, которая находится со стороны тротуара.</w:t>
      </w:r>
    </w:p>
    <w:p w:rsidR="00000ABB" w:rsidRDefault="00000ABB" w:rsidP="00000ABB">
      <w:pPr>
        <w:pStyle w:val="4"/>
        <w:jc w:val="both"/>
        <w:rPr>
          <w:rFonts w:ascii="Segoe UI" w:hAnsi="Segoe UI" w:cs="Segoe UI"/>
          <w:b w:val="0"/>
          <w:bCs w:val="0"/>
          <w:color w:val="4CA634"/>
          <w:sz w:val="20"/>
          <w:szCs w:val="20"/>
        </w:rPr>
      </w:pPr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 xml:space="preserve">​Для маленьких пассажиров основным и самым эффективным средством защиты является детское удерживающее устройство - так называемое </w:t>
      </w:r>
      <w:proofErr w:type="spellStart"/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>автокресло</w:t>
      </w:r>
      <w:proofErr w:type="spellEnd"/>
      <w:r>
        <w:rPr>
          <w:rStyle w:val="ms-rtethemeforecolor-1-5"/>
          <w:rFonts w:ascii="Segoe UI" w:hAnsi="Segoe UI" w:cs="Segoe UI"/>
          <w:b w:val="0"/>
          <w:bCs w:val="0"/>
          <w:color w:val="191919"/>
        </w:rPr>
        <w:t>, сконструированное с учетом всех особенностей детского организма, индивидуально подобранное к росту и весу ребенка и, наконец, правильно установленное в машине. Правила дорожного движения Российской Федерации обязывают водителей использовать специальные удерживающие устройства при перевозке в салоне автомобиля детей в возрасте до 12 лет - даже в поездках на самые незначительные расстояния.​</w:t>
      </w:r>
    </w:p>
    <w:p w:rsidR="00000ABB" w:rsidRDefault="00000ABB" w:rsidP="00000ABB">
      <w:pPr>
        <w:pStyle w:val="4"/>
        <w:jc w:val="both"/>
        <w:rPr>
          <w:rFonts w:ascii="Segoe UI" w:hAnsi="Segoe UI" w:cs="Segoe UI"/>
          <w:b w:val="0"/>
          <w:bCs w:val="0"/>
          <w:color w:val="4CA634"/>
          <w:sz w:val="20"/>
          <w:szCs w:val="20"/>
        </w:rPr>
      </w:pPr>
    </w:p>
    <w:p w:rsidR="00000ABB" w:rsidRDefault="00000ABB" w:rsidP="00000ABB">
      <w:pPr>
        <w:pStyle w:val="a3"/>
        <w:spacing w:before="0" w:beforeAutospacing="0" w:after="150" w:afterAutospacing="0"/>
        <w:jc w:val="center"/>
        <w:rPr>
          <w:rFonts w:ascii="Segoe UI" w:hAnsi="Segoe UI" w:cs="Segoe UI"/>
          <w:color w:val="7695A3"/>
          <w:sz w:val="20"/>
          <w:szCs w:val="20"/>
        </w:rPr>
      </w:pPr>
      <w:r>
        <w:rPr>
          <w:rStyle w:val="a5"/>
          <w:rFonts w:ascii="Segoe UI" w:hAnsi="Segoe UI" w:cs="Segoe UI"/>
          <w:color w:val="8B0000"/>
          <w:sz w:val="36"/>
          <w:szCs w:val="36"/>
        </w:rPr>
        <w:t>Светоотражающие элементы для пешеходов —</w:t>
      </w:r>
    </w:p>
    <w:p w:rsidR="00000ABB" w:rsidRDefault="00000ABB" w:rsidP="00000ABB">
      <w:pPr>
        <w:pStyle w:val="a3"/>
        <w:spacing w:before="0" w:beforeAutospacing="0" w:after="150" w:afterAutospacing="0"/>
        <w:jc w:val="center"/>
        <w:rPr>
          <w:rFonts w:ascii="Segoe UI" w:hAnsi="Segoe UI" w:cs="Segoe UI"/>
          <w:color w:val="7695A3"/>
          <w:sz w:val="20"/>
          <w:szCs w:val="20"/>
        </w:rPr>
      </w:pPr>
      <w:r>
        <w:rPr>
          <w:rStyle w:val="a5"/>
          <w:rFonts w:ascii="Segoe UI" w:hAnsi="Segoe UI" w:cs="Segoe UI"/>
          <w:color w:val="8B0000"/>
          <w:sz w:val="36"/>
          <w:szCs w:val="36"/>
        </w:rPr>
        <w:t>важно для детей и взрослых</w:t>
      </w:r>
    </w:p>
    <w:p w:rsidR="00000ABB" w:rsidRDefault="00000ABB" w:rsidP="00000ABB">
      <w:pPr>
        <w:pStyle w:val="a3"/>
        <w:spacing w:before="0" w:beforeAutospacing="0" w:after="150" w:afterAutospacing="0"/>
        <w:rPr>
          <w:rFonts w:ascii="Segoe UI" w:hAnsi="Segoe UI" w:cs="Segoe UI"/>
          <w:color w:val="7695A3"/>
          <w:sz w:val="20"/>
          <w:szCs w:val="20"/>
        </w:rPr>
      </w:pPr>
      <w:r>
        <w:rPr>
          <w:rFonts w:ascii="Segoe UI" w:hAnsi="Segoe UI" w:cs="Segoe UI"/>
          <w:color w:val="7695A3"/>
          <w:sz w:val="20"/>
          <w:szCs w:val="20"/>
        </w:rPr>
        <w:t>​</w:t>
      </w:r>
      <w:r>
        <w:rPr>
          <w:rFonts w:ascii="Segoe UI" w:hAnsi="Segoe UI" w:cs="Segoe UI"/>
          <w:noProof/>
          <w:color w:val="A55354"/>
          <w:sz w:val="20"/>
          <w:szCs w:val="20"/>
        </w:rPr>
        <w:drawing>
          <wp:inline distT="0" distB="0" distL="0" distR="0">
            <wp:extent cx="5829300" cy="3444058"/>
            <wp:effectExtent l="19050" t="0" r="0" b="0"/>
            <wp:docPr id="86" name="Рисунок 86" descr="Родителям о световозвращателях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одителям о световозвращателях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65" cy="34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A1C" w:rsidRPr="00000ABB" w:rsidRDefault="00D83A1C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D83A1C" w:rsidRPr="00000ABB" w:rsidSect="00B85712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83D95"/>
    <w:multiLevelType w:val="multilevel"/>
    <w:tmpl w:val="628AC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FE0706"/>
    <w:multiLevelType w:val="multilevel"/>
    <w:tmpl w:val="3A8C7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270543"/>
    <w:multiLevelType w:val="multilevel"/>
    <w:tmpl w:val="0D001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8A6196F"/>
    <w:multiLevelType w:val="multilevel"/>
    <w:tmpl w:val="BCDA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0C57F8F"/>
    <w:multiLevelType w:val="multilevel"/>
    <w:tmpl w:val="B4E2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F7F0FE3"/>
    <w:multiLevelType w:val="multilevel"/>
    <w:tmpl w:val="76CA9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26539A6"/>
    <w:multiLevelType w:val="multilevel"/>
    <w:tmpl w:val="18BC3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8392F69"/>
    <w:multiLevelType w:val="multilevel"/>
    <w:tmpl w:val="05560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712"/>
    <w:rsid w:val="00000ABB"/>
    <w:rsid w:val="00001242"/>
    <w:rsid w:val="00001957"/>
    <w:rsid w:val="000020E9"/>
    <w:rsid w:val="0000322B"/>
    <w:rsid w:val="0000354D"/>
    <w:rsid w:val="000038BA"/>
    <w:rsid w:val="00003DDF"/>
    <w:rsid w:val="00004FD1"/>
    <w:rsid w:val="00006015"/>
    <w:rsid w:val="00006B6D"/>
    <w:rsid w:val="000118C0"/>
    <w:rsid w:val="000128B0"/>
    <w:rsid w:val="000148FC"/>
    <w:rsid w:val="00016250"/>
    <w:rsid w:val="000168CD"/>
    <w:rsid w:val="00016DAE"/>
    <w:rsid w:val="000171AF"/>
    <w:rsid w:val="000202FC"/>
    <w:rsid w:val="00020765"/>
    <w:rsid w:val="00020E74"/>
    <w:rsid w:val="000223D6"/>
    <w:rsid w:val="00023594"/>
    <w:rsid w:val="0002422E"/>
    <w:rsid w:val="000253AF"/>
    <w:rsid w:val="000259A3"/>
    <w:rsid w:val="00027AD3"/>
    <w:rsid w:val="00030A04"/>
    <w:rsid w:val="00030F2E"/>
    <w:rsid w:val="00033023"/>
    <w:rsid w:val="00034260"/>
    <w:rsid w:val="00034E3D"/>
    <w:rsid w:val="000357A9"/>
    <w:rsid w:val="0003728E"/>
    <w:rsid w:val="00037B4E"/>
    <w:rsid w:val="00040612"/>
    <w:rsid w:val="00042296"/>
    <w:rsid w:val="00044283"/>
    <w:rsid w:val="000456AE"/>
    <w:rsid w:val="0004646A"/>
    <w:rsid w:val="000468E0"/>
    <w:rsid w:val="000479EB"/>
    <w:rsid w:val="00050D76"/>
    <w:rsid w:val="000511A7"/>
    <w:rsid w:val="00051988"/>
    <w:rsid w:val="00052116"/>
    <w:rsid w:val="00053DA9"/>
    <w:rsid w:val="000544E9"/>
    <w:rsid w:val="000547D4"/>
    <w:rsid w:val="00054BC3"/>
    <w:rsid w:val="00055508"/>
    <w:rsid w:val="000559AA"/>
    <w:rsid w:val="00055A36"/>
    <w:rsid w:val="00056E11"/>
    <w:rsid w:val="000572BF"/>
    <w:rsid w:val="000579DF"/>
    <w:rsid w:val="000608C0"/>
    <w:rsid w:val="00060C8D"/>
    <w:rsid w:val="000624E1"/>
    <w:rsid w:val="000640E9"/>
    <w:rsid w:val="00064F5A"/>
    <w:rsid w:val="0006504D"/>
    <w:rsid w:val="000669CB"/>
    <w:rsid w:val="0006712A"/>
    <w:rsid w:val="0007014D"/>
    <w:rsid w:val="00070E30"/>
    <w:rsid w:val="00072D67"/>
    <w:rsid w:val="00074619"/>
    <w:rsid w:val="000756A9"/>
    <w:rsid w:val="00075B8E"/>
    <w:rsid w:val="00076ACF"/>
    <w:rsid w:val="00076B97"/>
    <w:rsid w:val="000774DF"/>
    <w:rsid w:val="00077F3C"/>
    <w:rsid w:val="00080D60"/>
    <w:rsid w:val="0008139D"/>
    <w:rsid w:val="000829CE"/>
    <w:rsid w:val="00082AE6"/>
    <w:rsid w:val="00082F96"/>
    <w:rsid w:val="0008431E"/>
    <w:rsid w:val="00085F8D"/>
    <w:rsid w:val="000866ED"/>
    <w:rsid w:val="00086C26"/>
    <w:rsid w:val="00087BCC"/>
    <w:rsid w:val="000903FB"/>
    <w:rsid w:val="00092AD2"/>
    <w:rsid w:val="00092FEC"/>
    <w:rsid w:val="00093E9F"/>
    <w:rsid w:val="000956E8"/>
    <w:rsid w:val="000968BC"/>
    <w:rsid w:val="00096F51"/>
    <w:rsid w:val="000A210B"/>
    <w:rsid w:val="000A241A"/>
    <w:rsid w:val="000A2916"/>
    <w:rsid w:val="000A2C77"/>
    <w:rsid w:val="000A31AE"/>
    <w:rsid w:val="000A4B8F"/>
    <w:rsid w:val="000A4C5B"/>
    <w:rsid w:val="000A625B"/>
    <w:rsid w:val="000A627B"/>
    <w:rsid w:val="000A6CAD"/>
    <w:rsid w:val="000A6EB6"/>
    <w:rsid w:val="000A7F8D"/>
    <w:rsid w:val="000B08F9"/>
    <w:rsid w:val="000B185E"/>
    <w:rsid w:val="000B1F27"/>
    <w:rsid w:val="000B21AD"/>
    <w:rsid w:val="000B34AD"/>
    <w:rsid w:val="000B3963"/>
    <w:rsid w:val="000B3F23"/>
    <w:rsid w:val="000B4E6E"/>
    <w:rsid w:val="000B53A1"/>
    <w:rsid w:val="000B5CB8"/>
    <w:rsid w:val="000B61C6"/>
    <w:rsid w:val="000B62CF"/>
    <w:rsid w:val="000B6BFE"/>
    <w:rsid w:val="000B6D79"/>
    <w:rsid w:val="000C01BC"/>
    <w:rsid w:val="000C06F3"/>
    <w:rsid w:val="000C109C"/>
    <w:rsid w:val="000C6160"/>
    <w:rsid w:val="000C7551"/>
    <w:rsid w:val="000D005B"/>
    <w:rsid w:val="000D2C4C"/>
    <w:rsid w:val="000D32D8"/>
    <w:rsid w:val="000D3BE4"/>
    <w:rsid w:val="000D5DE1"/>
    <w:rsid w:val="000D71A5"/>
    <w:rsid w:val="000E0C83"/>
    <w:rsid w:val="000E1EF0"/>
    <w:rsid w:val="000E28E8"/>
    <w:rsid w:val="000E476D"/>
    <w:rsid w:val="000E56F3"/>
    <w:rsid w:val="000E70CC"/>
    <w:rsid w:val="000E7725"/>
    <w:rsid w:val="000F0EC2"/>
    <w:rsid w:val="000F16E6"/>
    <w:rsid w:val="000F34E1"/>
    <w:rsid w:val="000F37F5"/>
    <w:rsid w:val="000F3EF2"/>
    <w:rsid w:val="000F5D20"/>
    <w:rsid w:val="000F6DAD"/>
    <w:rsid w:val="000F7923"/>
    <w:rsid w:val="000F7E31"/>
    <w:rsid w:val="0010098E"/>
    <w:rsid w:val="00101A99"/>
    <w:rsid w:val="00101AE8"/>
    <w:rsid w:val="0010216B"/>
    <w:rsid w:val="00102E92"/>
    <w:rsid w:val="00102E9C"/>
    <w:rsid w:val="00102F8A"/>
    <w:rsid w:val="0010306E"/>
    <w:rsid w:val="00103DC8"/>
    <w:rsid w:val="0010634A"/>
    <w:rsid w:val="001071DA"/>
    <w:rsid w:val="0011249A"/>
    <w:rsid w:val="001133FC"/>
    <w:rsid w:val="001139C1"/>
    <w:rsid w:val="00113BA3"/>
    <w:rsid w:val="001154D0"/>
    <w:rsid w:val="00115837"/>
    <w:rsid w:val="00115E60"/>
    <w:rsid w:val="001168A5"/>
    <w:rsid w:val="00117E56"/>
    <w:rsid w:val="001205B8"/>
    <w:rsid w:val="001208F3"/>
    <w:rsid w:val="00120A2E"/>
    <w:rsid w:val="00120D01"/>
    <w:rsid w:val="00122E7D"/>
    <w:rsid w:val="00124415"/>
    <w:rsid w:val="001245F5"/>
    <w:rsid w:val="00124D82"/>
    <w:rsid w:val="00124EDA"/>
    <w:rsid w:val="00126F17"/>
    <w:rsid w:val="00130BB8"/>
    <w:rsid w:val="00131A50"/>
    <w:rsid w:val="001327FD"/>
    <w:rsid w:val="00133018"/>
    <w:rsid w:val="00135B05"/>
    <w:rsid w:val="00135C9C"/>
    <w:rsid w:val="00135D61"/>
    <w:rsid w:val="00137633"/>
    <w:rsid w:val="00140346"/>
    <w:rsid w:val="00140F1C"/>
    <w:rsid w:val="001418F2"/>
    <w:rsid w:val="00142F91"/>
    <w:rsid w:val="00145526"/>
    <w:rsid w:val="00147491"/>
    <w:rsid w:val="00147AAB"/>
    <w:rsid w:val="00150A3B"/>
    <w:rsid w:val="00150BAD"/>
    <w:rsid w:val="0015111B"/>
    <w:rsid w:val="00152675"/>
    <w:rsid w:val="00152BE2"/>
    <w:rsid w:val="0015300C"/>
    <w:rsid w:val="00153116"/>
    <w:rsid w:val="0015359F"/>
    <w:rsid w:val="00153FE9"/>
    <w:rsid w:val="0015487F"/>
    <w:rsid w:val="00154A8D"/>
    <w:rsid w:val="00155821"/>
    <w:rsid w:val="00155827"/>
    <w:rsid w:val="001607B8"/>
    <w:rsid w:val="00162C2C"/>
    <w:rsid w:val="00162CE0"/>
    <w:rsid w:val="00162D6C"/>
    <w:rsid w:val="00163A00"/>
    <w:rsid w:val="00165C32"/>
    <w:rsid w:val="00167110"/>
    <w:rsid w:val="001678ED"/>
    <w:rsid w:val="00167F58"/>
    <w:rsid w:val="00170450"/>
    <w:rsid w:val="00171937"/>
    <w:rsid w:val="00172324"/>
    <w:rsid w:val="00173423"/>
    <w:rsid w:val="00173924"/>
    <w:rsid w:val="001746ED"/>
    <w:rsid w:val="00174D7D"/>
    <w:rsid w:val="00174DE8"/>
    <w:rsid w:val="0017557D"/>
    <w:rsid w:val="00175B38"/>
    <w:rsid w:val="00175EEF"/>
    <w:rsid w:val="001768CA"/>
    <w:rsid w:val="00177B8B"/>
    <w:rsid w:val="00180842"/>
    <w:rsid w:val="00181692"/>
    <w:rsid w:val="00181D88"/>
    <w:rsid w:val="00183499"/>
    <w:rsid w:val="001839C4"/>
    <w:rsid w:val="00183D39"/>
    <w:rsid w:val="00184396"/>
    <w:rsid w:val="001847AB"/>
    <w:rsid w:val="001852CF"/>
    <w:rsid w:val="0018550A"/>
    <w:rsid w:val="001861D9"/>
    <w:rsid w:val="0018786B"/>
    <w:rsid w:val="00191F3D"/>
    <w:rsid w:val="00193D2B"/>
    <w:rsid w:val="00193FDF"/>
    <w:rsid w:val="00196BB3"/>
    <w:rsid w:val="001A130D"/>
    <w:rsid w:val="001A4277"/>
    <w:rsid w:val="001A575F"/>
    <w:rsid w:val="001A6151"/>
    <w:rsid w:val="001A7B94"/>
    <w:rsid w:val="001B38D2"/>
    <w:rsid w:val="001B5BFF"/>
    <w:rsid w:val="001B6246"/>
    <w:rsid w:val="001C15C2"/>
    <w:rsid w:val="001C25B8"/>
    <w:rsid w:val="001C445B"/>
    <w:rsid w:val="001C5742"/>
    <w:rsid w:val="001C61D7"/>
    <w:rsid w:val="001C69C8"/>
    <w:rsid w:val="001C6B26"/>
    <w:rsid w:val="001C75E7"/>
    <w:rsid w:val="001D071D"/>
    <w:rsid w:val="001D2AB3"/>
    <w:rsid w:val="001D3196"/>
    <w:rsid w:val="001D45CB"/>
    <w:rsid w:val="001D5172"/>
    <w:rsid w:val="001D5CC4"/>
    <w:rsid w:val="001D6240"/>
    <w:rsid w:val="001D796F"/>
    <w:rsid w:val="001D7D2F"/>
    <w:rsid w:val="001E051E"/>
    <w:rsid w:val="001E1B90"/>
    <w:rsid w:val="001E2B8C"/>
    <w:rsid w:val="001E4B27"/>
    <w:rsid w:val="001E5912"/>
    <w:rsid w:val="001E6062"/>
    <w:rsid w:val="001E6D1D"/>
    <w:rsid w:val="001E7293"/>
    <w:rsid w:val="001F0A6D"/>
    <w:rsid w:val="001F1575"/>
    <w:rsid w:val="001F1938"/>
    <w:rsid w:val="001F1955"/>
    <w:rsid w:val="001F4490"/>
    <w:rsid w:val="001F503E"/>
    <w:rsid w:val="001F54B1"/>
    <w:rsid w:val="001F5615"/>
    <w:rsid w:val="001F5B4A"/>
    <w:rsid w:val="001F6C69"/>
    <w:rsid w:val="00200078"/>
    <w:rsid w:val="00200265"/>
    <w:rsid w:val="002007EC"/>
    <w:rsid w:val="002018AE"/>
    <w:rsid w:val="00201F8E"/>
    <w:rsid w:val="002036E6"/>
    <w:rsid w:val="00203A6C"/>
    <w:rsid w:val="00205A8A"/>
    <w:rsid w:val="002132CE"/>
    <w:rsid w:val="00213D1F"/>
    <w:rsid w:val="00214D35"/>
    <w:rsid w:val="002155E9"/>
    <w:rsid w:val="00216594"/>
    <w:rsid w:val="0021717E"/>
    <w:rsid w:val="00217AC6"/>
    <w:rsid w:val="00220443"/>
    <w:rsid w:val="0022181E"/>
    <w:rsid w:val="00223B30"/>
    <w:rsid w:val="0022403F"/>
    <w:rsid w:val="00224BC1"/>
    <w:rsid w:val="00225E85"/>
    <w:rsid w:val="00225F96"/>
    <w:rsid w:val="00226C18"/>
    <w:rsid w:val="00227476"/>
    <w:rsid w:val="0022765D"/>
    <w:rsid w:val="0023107E"/>
    <w:rsid w:val="00231524"/>
    <w:rsid w:val="00231B64"/>
    <w:rsid w:val="00233345"/>
    <w:rsid w:val="00234190"/>
    <w:rsid w:val="00237957"/>
    <w:rsid w:val="002401FF"/>
    <w:rsid w:val="0024153F"/>
    <w:rsid w:val="00241869"/>
    <w:rsid w:val="002439BF"/>
    <w:rsid w:val="00244B58"/>
    <w:rsid w:val="0024508A"/>
    <w:rsid w:val="00245BD3"/>
    <w:rsid w:val="00247470"/>
    <w:rsid w:val="0024751A"/>
    <w:rsid w:val="00247DC6"/>
    <w:rsid w:val="00251D1F"/>
    <w:rsid w:val="00255076"/>
    <w:rsid w:val="002551B4"/>
    <w:rsid w:val="00255F74"/>
    <w:rsid w:val="00256C9F"/>
    <w:rsid w:val="0025749B"/>
    <w:rsid w:val="002623EA"/>
    <w:rsid w:val="00264C8C"/>
    <w:rsid w:val="00265084"/>
    <w:rsid w:val="00272167"/>
    <w:rsid w:val="00273D99"/>
    <w:rsid w:val="00273DA0"/>
    <w:rsid w:val="00274D7B"/>
    <w:rsid w:val="00274E0E"/>
    <w:rsid w:val="002757CC"/>
    <w:rsid w:val="002778FB"/>
    <w:rsid w:val="00277F54"/>
    <w:rsid w:val="00280E50"/>
    <w:rsid w:val="0028143E"/>
    <w:rsid w:val="00282711"/>
    <w:rsid w:val="002842F1"/>
    <w:rsid w:val="002851B3"/>
    <w:rsid w:val="00285917"/>
    <w:rsid w:val="00290E77"/>
    <w:rsid w:val="00292185"/>
    <w:rsid w:val="00293472"/>
    <w:rsid w:val="00296351"/>
    <w:rsid w:val="0029713C"/>
    <w:rsid w:val="002A0011"/>
    <w:rsid w:val="002A1F88"/>
    <w:rsid w:val="002A3303"/>
    <w:rsid w:val="002A3ABF"/>
    <w:rsid w:val="002A66F8"/>
    <w:rsid w:val="002A6806"/>
    <w:rsid w:val="002A7874"/>
    <w:rsid w:val="002B1927"/>
    <w:rsid w:val="002B24F3"/>
    <w:rsid w:val="002B30D7"/>
    <w:rsid w:val="002B338E"/>
    <w:rsid w:val="002B38B0"/>
    <w:rsid w:val="002B3A25"/>
    <w:rsid w:val="002B450C"/>
    <w:rsid w:val="002B5083"/>
    <w:rsid w:val="002B5FAD"/>
    <w:rsid w:val="002B6304"/>
    <w:rsid w:val="002B7C02"/>
    <w:rsid w:val="002B7DAD"/>
    <w:rsid w:val="002C09D3"/>
    <w:rsid w:val="002C0E14"/>
    <w:rsid w:val="002C18D7"/>
    <w:rsid w:val="002C1C8A"/>
    <w:rsid w:val="002C2A1F"/>
    <w:rsid w:val="002C3DE7"/>
    <w:rsid w:val="002C4177"/>
    <w:rsid w:val="002C457C"/>
    <w:rsid w:val="002C4C74"/>
    <w:rsid w:val="002C4F0C"/>
    <w:rsid w:val="002C7268"/>
    <w:rsid w:val="002D0DF4"/>
    <w:rsid w:val="002D273A"/>
    <w:rsid w:val="002D2ABB"/>
    <w:rsid w:val="002D38E2"/>
    <w:rsid w:val="002D4BD5"/>
    <w:rsid w:val="002D5B2B"/>
    <w:rsid w:val="002D5EA9"/>
    <w:rsid w:val="002D6CD7"/>
    <w:rsid w:val="002E0103"/>
    <w:rsid w:val="002E09BA"/>
    <w:rsid w:val="002E0A8C"/>
    <w:rsid w:val="002E0A9C"/>
    <w:rsid w:val="002E0D91"/>
    <w:rsid w:val="002E2CB3"/>
    <w:rsid w:val="002E37F0"/>
    <w:rsid w:val="002E3D56"/>
    <w:rsid w:val="002E5B0E"/>
    <w:rsid w:val="002E607E"/>
    <w:rsid w:val="002E64AC"/>
    <w:rsid w:val="002E6BAC"/>
    <w:rsid w:val="002E728F"/>
    <w:rsid w:val="002E7AA9"/>
    <w:rsid w:val="002F1F55"/>
    <w:rsid w:val="002F2657"/>
    <w:rsid w:val="002F38DC"/>
    <w:rsid w:val="002F45C5"/>
    <w:rsid w:val="002F4CC3"/>
    <w:rsid w:val="002F5956"/>
    <w:rsid w:val="002F6929"/>
    <w:rsid w:val="002F6E86"/>
    <w:rsid w:val="002F7359"/>
    <w:rsid w:val="002F75D7"/>
    <w:rsid w:val="002F7683"/>
    <w:rsid w:val="002F7F30"/>
    <w:rsid w:val="0030011B"/>
    <w:rsid w:val="00300D2B"/>
    <w:rsid w:val="00301589"/>
    <w:rsid w:val="0030163F"/>
    <w:rsid w:val="00302418"/>
    <w:rsid w:val="0030350D"/>
    <w:rsid w:val="00303FF7"/>
    <w:rsid w:val="003043FD"/>
    <w:rsid w:val="00304EBB"/>
    <w:rsid w:val="00304EF4"/>
    <w:rsid w:val="00304F24"/>
    <w:rsid w:val="0030577E"/>
    <w:rsid w:val="00305CE6"/>
    <w:rsid w:val="00305F26"/>
    <w:rsid w:val="00306A19"/>
    <w:rsid w:val="00307439"/>
    <w:rsid w:val="003102D2"/>
    <w:rsid w:val="00310667"/>
    <w:rsid w:val="0031096D"/>
    <w:rsid w:val="00311948"/>
    <w:rsid w:val="00313FB5"/>
    <w:rsid w:val="00314120"/>
    <w:rsid w:val="00314602"/>
    <w:rsid w:val="003152DD"/>
    <w:rsid w:val="0031584A"/>
    <w:rsid w:val="00315DCD"/>
    <w:rsid w:val="0031716A"/>
    <w:rsid w:val="003173F8"/>
    <w:rsid w:val="003176D5"/>
    <w:rsid w:val="00317A7A"/>
    <w:rsid w:val="0032009C"/>
    <w:rsid w:val="00320C35"/>
    <w:rsid w:val="0032392F"/>
    <w:rsid w:val="00326F55"/>
    <w:rsid w:val="003315CF"/>
    <w:rsid w:val="00332901"/>
    <w:rsid w:val="00332B2B"/>
    <w:rsid w:val="00334545"/>
    <w:rsid w:val="003347C0"/>
    <w:rsid w:val="00334967"/>
    <w:rsid w:val="00335163"/>
    <w:rsid w:val="003352CA"/>
    <w:rsid w:val="00335611"/>
    <w:rsid w:val="00336F1F"/>
    <w:rsid w:val="003370F9"/>
    <w:rsid w:val="003372DA"/>
    <w:rsid w:val="00337716"/>
    <w:rsid w:val="00337C31"/>
    <w:rsid w:val="00340F8D"/>
    <w:rsid w:val="00341659"/>
    <w:rsid w:val="003424D5"/>
    <w:rsid w:val="00345BDC"/>
    <w:rsid w:val="00347D78"/>
    <w:rsid w:val="00350000"/>
    <w:rsid w:val="003508C2"/>
    <w:rsid w:val="00350FEE"/>
    <w:rsid w:val="00352931"/>
    <w:rsid w:val="00354C80"/>
    <w:rsid w:val="003565B3"/>
    <w:rsid w:val="00360BA1"/>
    <w:rsid w:val="003636A5"/>
    <w:rsid w:val="003636B7"/>
    <w:rsid w:val="00365C20"/>
    <w:rsid w:val="0036643F"/>
    <w:rsid w:val="00367848"/>
    <w:rsid w:val="00367E44"/>
    <w:rsid w:val="00367ECC"/>
    <w:rsid w:val="00367F0E"/>
    <w:rsid w:val="00367F75"/>
    <w:rsid w:val="0037187B"/>
    <w:rsid w:val="0037212F"/>
    <w:rsid w:val="00372611"/>
    <w:rsid w:val="00372A0D"/>
    <w:rsid w:val="00372AC8"/>
    <w:rsid w:val="0037322A"/>
    <w:rsid w:val="0037349E"/>
    <w:rsid w:val="00374D30"/>
    <w:rsid w:val="00376449"/>
    <w:rsid w:val="0037693E"/>
    <w:rsid w:val="0037756A"/>
    <w:rsid w:val="00377984"/>
    <w:rsid w:val="0038032A"/>
    <w:rsid w:val="00380D2D"/>
    <w:rsid w:val="00380FAC"/>
    <w:rsid w:val="0038254B"/>
    <w:rsid w:val="00382C22"/>
    <w:rsid w:val="003832FF"/>
    <w:rsid w:val="00383D71"/>
    <w:rsid w:val="00384184"/>
    <w:rsid w:val="0038453B"/>
    <w:rsid w:val="00384AFA"/>
    <w:rsid w:val="00384E6A"/>
    <w:rsid w:val="00387424"/>
    <w:rsid w:val="003900D3"/>
    <w:rsid w:val="00390667"/>
    <w:rsid w:val="00390C9D"/>
    <w:rsid w:val="00390CF1"/>
    <w:rsid w:val="00391384"/>
    <w:rsid w:val="0039172F"/>
    <w:rsid w:val="003923C9"/>
    <w:rsid w:val="00392DD5"/>
    <w:rsid w:val="0039468E"/>
    <w:rsid w:val="003948DD"/>
    <w:rsid w:val="0039590F"/>
    <w:rsid w:val="00396284"/>
    <w:rsid w:val="003A1AEA"/>
    <w:rsid w:val="003A2D62"/>
    <w:rsid w:val="003A3C94"/>
    <w:rsid w:val="003A49A0"/>
    <w:rsid w:val="003A4F92"/>
    <w:rsid w:val="003A5188"/>
    <w:rsid w:val="003A57AE"/>
    <w:rsid w:val="003A7229"/>
    <w:rsid w:val="003B13A6"/>
    <w:rsid w:val="003B31FE"/>
    <w:rsid w:val="003B40D4"/>
    <w:rsid w:val="003B59D1"/>
    <w:rsid w:val="003B6595"/>
    <w:rsid w:val="003C065D"/>
    <w:rsid w:val="003C08F3"/>
    <w:rsid w:val="003C277A"/>
    <w:rsid w:val="003C3CF6"/>
    <w:rsid w:val="003C3D0B"/>
    <w:rsid w:val="003C5782"/>
    <w:rsid w:val="003C5AB1"/>
    <w:rsid w:val="003C6DA2"/>
    <w:rsid w:val="003C771D"/>
    <w:rsid w:val="003C789C"/>
    <w:rsid w:val="003D07D4"/>
    <w:rsid w:val="003D0A09"/>
    <w:rsid w:val="003D60AC"/>
    <w:rsid w:val="003D64E5"/>
    <w:rsid w:val="003D64F7"/>
    <w:rsid w:val="003D6673"/>
    <w:rsid w:val="003D7BBC"/>
    <w:rsid w:val="003E0678"/>
    <w:rsid w:val="003E0F04"/>
    <w:rsid w:val="003E34D8"/>
    <w:rsid w:val="003E3ED0"/>
    <w:rsid w:val="003E58E4"/>
    <w:rsid w:val="003E771D"/>
    <w:rsid w:val="003F014E"/>
    <w:rsid w:val="003F09EE"/>
    <w:rsid w:val="003F1EE2"/>
    <w:rsid w:val="003F3536"/>
    <w:rsid w:val="003F3B76"/>
    <w:rsid w:val="003F48D4"/>
    <w:rsid w:val="003F56D2"/>
    <w:rsid w:val="003F5DC4"/>
    <w:rsid w:val="003F7204"/>
    <w:rsid w:val="003F79DF"/>
    <w:rsid w:val="003F7E43"/>
    <w:rsid w:val="004011A8"/>
    <w:rsid w:val="0040369E"/>
    <w:rsid w:val="00403E1C"/>
    <w:rsid w:val="00405449"/>
    <w:rsid w:val="00406656"/>
    <w:rsid w:val="00407028"/>
    <w:rsid w:val="00407AF5"/>
    <w:rsid w:val="004101C3"/>
    <w:rsid w:val="00410FF3"/>
    <w:rsid w:val="004113FD"/>
    <w:rsid w:val="00412250"/>
    <w:rsid w:val="00412E84"/>
    <w:rsid w:val="00413629"/>
    <w:rsid w:val="00414DBD"/>
    <w:rsid w:val="004150EB"/>
    <w:rsid w:val="0041545A"/>
    <w:rsid w:val="004156AD"/>
    <w:rsid w:val="00416F8E"/>
    <w:rsid w:val="004176C7"/>
    <w:rsid w:val="004206D4"/>
    <w:rsid w:val="00421BC9"/>
    <w:rsid w:val="0042346C"/>
    <w:rsid w:val="00424C80"/>
    <w:rsid w:val="00424D51"/>
    <w:rsid w:val="00424F0F"/>
    <w:rsid w:val="004261BE"/>
    <w:rsid w:val="00427A9F"/>
    <w:rsid w:val="00430B1B"/>
    <w:rsid w:val="0043100F"/>
    <w:rsid w:val="0043132C"/>
    <w:rsid w:val="00432043"/>
    <w:rsid w:val="004321D9"/>
    <w:rsid w:val="0043249F"/>
    <w:rsid w:val="00432509"/>
    <w:rsid w:val="0043351D"/>
    <w:rsid w:val="0043415B"/>
    <w:rsid w:val="00436D12"/>
    <w:rsid w:val="0043769B"/>
    <w:rsid w:val="00440964"/>
    <w:rsid w:val="00441454"/>
    <w:rsid w:val="00441D18"/>
    <w:rsid w:val="00442560"/>
    <w:rsid w:val="00443467"/>
    <w:rsid w:val="00443A65"/>
    <w:rsid w:val="00443D6D"/>
    <w:rsid w:val="00444DA0"/>
    <w:rsid w:val="00445041"/>
    <w:rsid w:val="004451CB"/>
    <w:rsid w:val="00447636"/>
    <w:rsid w:val="00450418"/>
    <w:rsid w:val="00450446"/>
    <w:rsid w:val="00450E5C"/>
    <w:rsid w:val="004522BC"/>
    <w:rsid w:val="00453714"/>
    <w:rsid w:val="00453834"/>
    <w:rsid w:val="00453C13"/>
    <w:rsid w:val="0045529B"/>
    <w:rsid w:val="00455B8E"/>
    <w:rsid w:val="00460B50"/>
    <w:rsid w:val="00462423"/>
    <w:rsid w:val="00462B29"/>
    <w:rsid w:val="00463521"/>
    <w:rsid w:val="00463FF5"/>
    <w:rsid w:val="0046474B"/>
    <w:rsid w:val="00464E28"/>
    <w:rsid w:val="00466488"/>
    <w:rsid w:val="004665C7"/>
    <w:rsid w:val="00470301"/>
    <w:rsid w:val="00472F98"/>
    <w:rsid w:val="00476604"/>
    <w:rsid w:val="00476B55"/>
    <w:rsid w:val="00477019"/>
    <w:rsid w:val="004777D7"/>
    <w:rsid w:val="00480810"/>
    <w:rsid w:val="00481641"/>
    <w:rsid w:val="00481AAA"/>
    <w:rsid w:val="00482B18"/>
    <w:rsid w:val="00482D4C"/>
    <w:rsid w:val="004847C2"/>
    <w:rsid w:val="00485207"/>
    <w:rsid w:val="004859B9"/>
    <w:rsid w:val="00485B14"/>
    <w:rsid w:val="004864E2"/>
    <w:rsid w:val="00487CEF"/>
    <w:rsid w:val="0049206C"/>
    <w:rsid w:val="00492AFD"/>
    <w:rsid w:val="0049316A"/>
    <w:rsid w:val="0049451A"/>
    <w:rsid w:val="00496238"/>
    <w:rsid w:val="00497885"/>
    <w:rsid w:val="004A04AF"/>
    <w:rsid w:val="004A09A3"/>
    <w:rsid w:val="004A102D"/>
    <w:rsid w:val="004A19DA"/>
    <w:rsid w:val="004A3238"/>
    <w:rsid w:val="004A32A9"/>
    <w:rsid w:val="004A519F"/>
    <w:rsid w:val="004A529E"/>
    <w:rsid w:val="004A6AF1"/>
    <w:rsid w:val="004A77F1"/>
    <w:rsid w:val="004A796C"/>
    <w:rsid w:val="004B0045"/>
    <w:rsid w:val="004B0DFD"/>
    <w:rsid w:val="004B7A6C"/>
    <w:rsid w:val="004C0C44"/>
    <w:rsid w:val="004C1192"/>
    <w:rsid w:val="004C127F"/>
    <w:rsid w:val="004C1DEF"/>
    <w:rsid w:val="004C1FF1"/>
    <w:rsid w:val="004C36C7"/>
    <w:rsid w:val="004C5314"/>
    <w:rsid w:val="004C5907"/>
    <w:rsid w:val="004C77B8"/>
    <w:rsid w:val="004C7905"/>
    <w:rsid w:val="004D06FB"/>
    <w:rsid w:val="004D084D"/>
    <w:rsid w:val="004D1BF7"/>
    <w:rsid w:val="004D2875"/>
    <w:rsid w:val="004D31E8"/>
    <w:rsid w:val="004D4247"/>
    <w:rsid w:val="004D4C08"/>
    <w:rsid w:val="004D4F0F"/>
    <w:rsid w:val="004D58A5"/>
    <w:rsid w:val="004D7361"/>
    <w:rsid w:val="004D777B"/>
    <w:rsid w:val="004E07BD"/>
    <w:rsid w:val="004E16C5"/>
    <w:rsid w:val="004E1B73"/>
    <w:rsid w:val="004E2B1B"/>
    <w:rsid w:val="004E424D"/>
    <w:rsid w:val="004E4F0B"/>
    <w:rsid w:val="004E57CD"/>
    <w:rsid w:val="004E6EA7"/>
    <w:rsid w:val="004E7526"/>
    <w:rsid w:val="004E76A2"/>
    <w:rsid w:val="004E77EC"/>
    <w:rsid w:val="004F00CE"/>
    <w:rsid w:val="004F160B"/>
    <w:rsid w:val="004F1A10"/>
    <w:rsid w:val="004F31EF"/>
    <w:rsid w:val="004F3701"/>
    <w:rsid w:val="004F518C"/>
    <w:rsid w:val="004F5410"/>
    <w:rsid w:val="004F5F13"/>
    <w:rsid w:val="004F7EB9"/>
    <w:rsid w:val="00500AF1"/>
    <w:rsid w:val="005018A3"/>
    <w:rsid w:val="00503706"/>
    <w:rsid w:val="00503F8D"/>
    <w:rsid w:val="0050475F"/>
    <w:rsid w:val="0050480C"/>
    <w:rsid w:val="00505671"/>
    <w:rsid w:val="00505C2D"/>
    <w:rsid w:val="005064FC"/>
    <w:rsid w:val="005065D3"/>
    <w:rsid w:val="00506B09"/>
    <w:rsid w:val="00506CD1"/>
    <w:rsid w:val="0050740A"/>
    <w:rsid w:val="005106E5"/>
    <w:rsid w:val="0051317D"/>
    <w:rsid w:val="00513CB2"/>
    <w:rsid w:val="00513E43"/>
    <w:rsid w:val="00514869"/>
    <w:rsid w:val="00515229"/>
    <w:rsid w:val="005163DE"/>
    <w:rsid w:val="0051721F"/>
    <w:rsid w:val="00521475"/>
    <w:rsid w:val="00521ED4"/>
    <w:rsid w:val="005223B7"/>
    <w:rsid w:val="00525FAE"/>
    <w:rsid w:val="005267EA"/>
    <w:rsid w:val="00527FE3"/>
    <w:rsid w:val="0053032B"/>
    <w:rsid w:val="0053035E"/>
    <w:rsid w:val="0053168B"/>
    <w:rsid w:val="005318C6"/>
    <w:rsid w:val="005331E0"/>
    <w:rsid w:val="0053482E"/>
    <w:rsid w:val="00536AD9"/>
    <w:rsid w:val="0054051F"/>
    <w:rsid w:val="00540F93"/>
    <w:rsid w:val="00541109"/>
    <w:rsid w:val="00541572"/>
    <w:rsid w:val="00541632"/>
    <w:rsid w:val="00542C78"/>
    <w:rsid w:val="0054707D"/>
    <w:rsid w:val="005470A6"/>
    <w:rsid w:val="005478A5"/>
    <w:rsid w:val="005504AF"/>
    <w:rsid w:val="00550B14"/>
    <w:rsid w:val="00550F37"/>
    <w:rsid w:val="005529F5"/>
    <w:rsid w:val="00553DFB"/>
    <w:rsid w:val="0055501D"/>
    <w:rsid w:val="005554B4"/>
    <w:rsid w:val="00555CBD"/>
    <w:rsid w:val="00556143"/>
    <w:rsid w:val="005569FC"/>
    <w:rsid w:val="0055773C"/>
    <w:rsid w:val="00561903"/>
    <w:rsid w:val="00564929"/>
    <w:rsid w:val="00565ABD"/>
    <w:rsid w:val="00566229"/>
    <w:rsid w:val="00567185"/>
    <w:rsid w:val="00567EE5"/>
    <w:rsid w:val="00572338"/>
    <w:rsid w:val="005734FA"/>
    <w:rsid w:val="00574F53"/>
    <w:rsid w:val="005755CC"/>
    <w:rsid w:val="00576452"/>
    <w:rsid w:val="00576AA5"/>
    <w:rsid w:val="0057783B"/>
    <w:rsid w:val="00577B15"/>
    <w:rsid w:val="0058229E"/>
    <w:rsid w:val="005838B4"/>
    <w:rsid w:val="00583C4C"/>
    <w:rsid w:val="00584560"/>
    <w:rsid w:val="00584EF4"/>
    <w:rsid w:val="00586619"/>
    <w:rsid w:val="005923E9"/>
    <w:rsid w:val="00595E05"/>
    <w:rsid w:val="00596AC4"/>
    <w:rsid w:val="00596C30"/>
    <w:rsid w:val="005971D0"/>
    <w:rsid w:val="005A0DEB"/>
    <w:rsid w:val="005A10CF"/>
    <w:rsid w:val="005A267F"/>
    <w:rsid w:val="005A4133"/>
    <w:rsid w:val="005A4D0F"/>
    <w:rsid w:val="005A5ACE"/>
    <w:rsid w:val="005A6B39"/>
    <w:rsid w:val="005B028A"/>
    <w:rsid w:val="005B20FF"/>
    <w:rsid w:val="005B2E97"/>
    <w:rsid w:val="005B3C3C"/>
    <w:rsid w:val="005B4A31"/>
    <w:rsid w:val="005B4EBF"/>
    <w:rsid w:val="005B58BD"/>
    <w:rsid w:val="005B5984"/>
    <w:rsid w:val="005B5E03"/>
    <w:rsid w:val="005B69E9"/>
    <w:rsid w:val="005B7600"/>
    <w:rsid w:val="005C06EF"/>
    <w:rsid w:val="005C09FB"/>
    <w:rsid w:val="005C1DA9"/>
    <w:rsid w:val="005C35B2"/>
    <w:rsid w:val="005C411A"/>
    <w:rsid w:val="005C6A61"/>
    <w:rsid w:val="005C7738"/>
    <w:rsid w:val="005D0123"/>
    <w:rsid w:val="005D015B"/>
    <w:rsid w:val="005D13B0"/>
    <w:rsid w:val="005D2D11"/>
    <w:rsid w:val="005D37E6"/>
    <w:rsid w:val="005D3CB4"/>
    <w:rsid w:val="005D46A9"/>
    <w:rsid w:val="005D566F"/>
    <w:rsid w:val="005D665A"/>
    <w:rsid w:val="005D6C3B"/>
    <w:rsid w:val="005D7556"/>
    <w:rsid w:val="005D75FA"/>
    <w:rsid w:val="005D7A7E"/>
    <w:rsid w:val="005E0163"/>
    <w:rsid w:val="005E01CB"/>
    <w:rsid w:val="005E026A"/>
    <w:rsid w:val="005E0A50"/>
    <w:rsid w:val="005E1971"/>
    <w:rsid w:val="005E1E00"/>
    <w:rsid w:val="005E1FC7"/>
    <w:rsid w:val="005E2F46"/>
    <w:rsid w:val="005E442D"/>
    <w:rsid w:val="005E4922"/>
    <w:rsid w:val="005E4BEB"/>
    <w:rsid w:val="005E5C6A"/>
    <w:rsid w:val="005E6BB5"/>
    <w:rsid w:val="005E6CC5"/>
    <w:rsid w:val="005F0436"/>
    <w:rsid w:val="005F1A5D"/>
    <w:rsid w:val="005F1AD8"/>
    <w:rsid w:val="005F2EFB"/>
    <w:rsid w:val="005F34EE"/>
    <w:rsid w:val="005F3717"/>
    <w:rsid w:val="005F4843"/>
    <w:rsid w:val="005F4D8F"/>
    <w:rsid w:val="005F54C7"/>
    <w:rsid w:val="005F616D"/>
    <w:rsid w:val="005F65C0"/>
    <w:rsid w:val="005F752F"/>
    <w:rsid w:val="005F78DE"/>
    <w:rsid w:val="0060317E"/>
    <w:rsid w:val="006033E0"/>
    <w:rsid w:val="00603EB0"/>
    <w:rsid w:val="00604077"/>
    <w:rsid w:val="00604285"/>
    <w:rsid w:val="00604D86"/>
    <w:rsid w:val="006065A0"/>
    <w:rsid w:val="00607E86"/>
    <w:rsid w:val="006109E6"/>
    <w:rsid w:val="00614152"/>
    <w:rsid w:val="00614422"/>
    <w:rsid w:val="00614ABB"/>
    <w:rsid w:val="00614F99"/>
    <w:rsid w:val="00615FBE"/>
    <w:rsid w:val="0062087B"/>
    <w:rsid w:val="00620D92"/>
    <w:rsid w:val="006216B4"/>
    <w:rsid w:val="00621F07"/>
    <w:rsid w:val="00622829"/>
    <w:rsid w:val="0062349E"/>
    <w:rsid w:val="00624C08"/>
    <w:rsid w:val="006262AE"/>
    <w:rsid w:val="0062662A"/>
    <w:rsid w:val="00626A07"/>
    <w:rsid w:val="00627801"/>
    <w:rsid w:val="006314C3"/>
    <w:rsid w:val="00632B91"/>
    <w:rsid w:val="006339DA"/>
    <w:rsid w:val="0063637B"/>
    <w:rsid w:val="00636A46"/>
    <w:rsid w:val="00641082"/>
    <w:rsid w:val="0064131C"/>
    <w:rsid w:val="006420B0"/>
    <w:rsid w:val="00643362"/>
    <w:rsid w:val="00644270"/>
    <w:rsid w:val="00645567"/>
    <w:rsid w:val="00645CB9"/>
    <w:rsid w:val="00645F66"/>
    <w:rsid w:val="006473CE"/>
    <w:rsid w:val="00647AA4"/>
    <w:rsid w:val="006513E4"/>
    <w:rsid w:val="006534B3"/>
    <w:rsid w:val="00655575"/>
    <w:rsid w:val="0065613B"/>
    <w:rsid w:val="00656B3E"/>
    <w:rsid w:val="00660B2E"/>
    <w:rsid w:val="00660F70"/>
    <w:rsid w:val="00662073"/>
    <w:rsid w:val="0066224D"/>
    <w:rsid w:val="006624F7"/>
    <w:rsid w:val="006629B7"/>
    <w:rsid w:val="006630AC"/>
    <w:rsid w:val="0066409E"/>
    <w:rsid w:val="00664E0A"/>
    <w:rsid w:val="00665905"/>
    <w:rsid w:val="0066621A"/>
    <w:rsid w:val="00666D1F"/>
    <w:rsid w:val="00667E27"/>
    <w:rsid w:val="00672422"/>
    <w:rsid w:val="006742D4"/>
    <w:rsid w:val="00674704"/>
    <w:rsid w:val="00675030"/>
    <w:rsid w:val="006771B0"/>
    <w:rsid w:val="00677DB1"/>
    <w:rsid w:val="00680AA2"/>
    <w:rsid w:val="00680C21"/>
    <w:rsid w:val="00681241"/>
    <w:rsid w:val="0068150D"/>
    <w:rsid w:val="006817B7"/>
    <w:rsid w:val="006825CF"/>
    <w:rsid w:val="00682EE3"/>
    <w:rsid w:val="006832DB"/>
    <w:rsid w:val="006837C6"/>
    <w:rsid w:val="00684DD9"/>
    <w:rsid w:val="00684EA3"/>
    <w:rsid w:val="006856DF"/>
    <w:rsid w:val="00685D9E"/>
    <w:rsid w:val="00691818"/>
    <w:rsid w:val="006919A8"/>
    <w:rsid w:val="00692A20"/>
    <w:rsid w:val="00692A7F"/>
    <w:rsid w:val="00692DED"/>
    <w:rsid w:val="00692F55"/>
    <w:rsid w:val="00694454"/>
    <w:rsid w:val="00695A65"/>
    <w:rsid w:val="00695F6E"/>
    <w:rsid w:val="00696151"/>
    <w:rsid w:val="00697DA8"/>
    <w:rsid w:val="006A0A92"/>
    <w:rsid w:val="006A1819"/>
    <w:rsid w:val="006A1E9F"/>
    <w:rsid w:val="006A2C0A"/>
    <w:rsid w:val="006A43B3"/>
    <w:rsid w:val="006B2759"/>
    <w:rsid w:val="006B2EE2"/>
    <w:rsid w:val="006B4084"/>
    <w:rsid w:val="006B489D"/>
    <w:rsid w:val="006B5134"/>
    <w:rsid w:val="006B5272"/>
    <w:rsid w:val="006B65DD"/>
    <w:rsid w:val="006B6A4E"/>
    <w:rsid w:val="006C0634"/>
    <w:rsid w:val="006C08FA"/>
    <w:rsid w:val="006C25E2"/>
    <w:rsid w:val="006C2F79"/>
    <w:rsid w:val="006C3139"/>
    <w:rsid w:val="006C34AD"/>
    <w:rsid w:val="006C37CB"/>
    <w:rsid w:val="006C45C6"/>
    <w:rsid w:val="006C58AA"/>
    <w:rsid w:val="006C58B4"/>
    <w:rsid w:val="006C6279"/>
    <w:rsid w:val="006C6AEE"/>
    <w:rsid w:val="006C701C"/>
    <w:rsid w:val="006D0AFB"/>
    <w:rsid w:val="006D281D"/>
    <w:rsid w:val="006D2C2E"/>
    <w:rsid w:val="006D4375"/>
    <w:rsid w:val="006D4A74"/>
    <w:rsid w:val="006D6536"/>
    <w:rsid w:val="006D6F3B"/>
    <w:rsid w:val="006D7981"/>
    <w:rsid w:val="006E06C8"/>
    <w:rsid w:val="006E0B91"/>
    <w:rsid w:val="006E1CD2"/>
    <w:rsid w:val="006E24C9"/>
    <w:rsid w:val="006E3378"/>
    <w:rsid w:val="006E3E5A"/>
    <w:rsid w:val="006E5190"/>
    <w:rsid w:val="006F1294"/>
    <w:rsid w:val="006F211F"/>
    <w:rsid w:val="006F2205"/>
    <w:rsid w:val="006F23D5"/>
    <w:rsid w:val="006F25AF"/>
    <w:rsid w:val="006F37ED"/>
    <w:rsid w:val="006F55E5"/>
    <w:rsid w:val="006F611E"/>
    <w:rsid w:val="006F6E23"/>
    <w:rsid w:val="0070118C"/>
    <w:rsid w:val="007016E6"/>
    <w:rsid w:val="007019E2"/>
    <w:rsid w:val="00701E00"/>
    <w:rsid w:val="007028BD"/>
    <w:rsid w:val="00702EF0"/>
    <w:rsid w:val="00704265"/>
    <w:rsid w:val="0070478B"/>
    <w:rsid w:val="00705358"/>
    <w:rsid w:val="00705807"/>
    <w:rsid w:val="00706B6E"/>
    <w:rsid w:val="007071F4"/>
    <w:rsid w:val="00710185"/>
    <w:rsid w:val="007106FF"/>
    <w:rsid w:val="00710A6F"/>
    <w:rsid w:val="00710BA5"/>
    <w:rsid w:val="00710DA8"/>
    <w:rsid w:val="00711BEC"/>
    <w:rsid w:val="007121DA"/>
    <w:rsid w:val="007128F3"/>
    <w:rsid w:val="00712FBE"/>
    <w:rsid w:val="00714099"/>
    <w:rsid w:val="00715057"/>
    <w:rsid w:val="007151CF"/>
    <w:rsid w:val="00715C8A"/>
    <w:rsid w:val="00715EDD"/>
    <w:rsid w:val="00716308"/>
    <w:rsid w:val="00716844"/>
    <w:rsid w:val="00716F0D"/>
    <w:rsid w:val="00716F26"/>
    <w:rsid w:val="00720217"/>
    <w:rsid w:val="00720C53"/>
    <w:rsid w:val="007210F8"/>
    <w:rsid w:val="007217A1"/>
    <w:rsid w:val="007228AB"/>
    <w:rsid w:val="00722DF3"/>
    <w:rsid w:val="00722F3F"/>
    <w:rsid w:val="00723961"/>
    <w:rsid w:val="00723998"/>
    <w:rsid w:val="007248B7"/>
    <w:rsid w:val="00725A16"/>
    <w:rsid w:val="00725FA0"/>
    <w:rsid w:val="00727F4C"/>
    <w:rsid w:val="00730EA0"/>
    <w:rsid w:val="00731A83"/>
    <w:rsid w:val="00732A86"/>
    <w:rsid w:val="00732B9D"/>
    <w:rsid w:val="007332A5"/>
    <w:rsid w:val="00733A40"/>
    <w:rsid w:val="00735C5F"/>
    <w:rsid w:val="00735D51"/>
    <w:rsid w:val="00736BED"/>
    <w:rsid w:val="007378D1"/>
    <w:rsid w:val="00737F2F"/>
    <w:rsid w:val="00740322"/>
    <w:rsid w:val="00744675"/>
    <w:rsid w:val="00744EA6"/>
    <w:rsid w:val="00744FBE"/>
    <w:rsid w:val="007453A3"/>
    <w:rsid w:val="00745A08"/>
    <w:rsid w:val="00745AC3"/>
    <w:rsid w:val="00746D48"/>
    <w:rsid w:val="00750EAE"/>
    <w:rsid w:val="00751154"/>
    <w:rsid w:val="007532F0"/>
    <w:rsid w:val="00754A81"/>
    <w:rsid w:val="00754E37"/>
    <w:rsid w:val="00755848"/>
    <w:rsid w:val="00755C7E"/>
    <w:rsid w:val="00756C93"/>
    <w:rsid w:val="0076530D"/>
    <w:rsid w:val="00767B16"/>
    <w:rsid w:val="00767C8C"/>
    <w:rsid w:val="0077241C"/>
    <w:rsid w:val="007726B6"/>
    <w:rsid w:val="00774220"/>
    <w:rsid w:val="00774A48"/>
    <w:rsid w:val="00774C72"/>
    <w:rsid w:val="0077542D"/>
    <w:rsid w:val="0077552F"/>
    <w:rsid w:val="00775FED"/>
    <w:rsid w:val="00776CAF"/>
    <w:rsid w:val="007775F1"/>
    <w:rsid w:val="00782BBC"/>
    <w:rsid w:val="007838D1"/>
    <w:rsid w:val="00784708"/>
    <w:rsid w:val="00784A99"/>
    <w:rsid w:val="00785185"/>
    <w:rsid w:val="00785B63"/>
    <w:rsid w:val="00790729"/>
    <w:rsid w:val="00793539"/>
    <w:rsid w:val="00793FE7"/>
    <w:rsid w:val="007941A9"/>
    <w:rsid w:val="00794334"/>
    <w:rsid w:val="00795853"/>
    <w:rsid w:val="00795AEB"/>
    <w:rsid w:val="00795CAB"/>
    <w:rsid w:val="00796378"/>
    <w:rsid w:val="00796AB2"/>
    <w:rsid w:val="007972E0"/>
    <w:rsid w:val="00797B45"/>
    <w:rsid w:val="00797E21"/>
    <w:rsid w:val="00797F4A"/>
    <w:rsid w:val="007A0ACE"/>
    <w:rsid w:val="007A2B42"/>
    <w:rsid w:val="007A3CD9"/>
    <w:rsid w:val="007A6473"/>
    <w:rsid w:val="007B02A0"/>
    <w:rsid w:val="007B063A"/>
    <w:rsid w:val="007B0DCB"/>
    <w:rsid w:val="007B11E8"/>
    <w:rsid w:val="007B279C"/>
    <w:rsid w:val="007B2A2F"/>
    <w:rsid w:val="007B40DD"/>
    <w:rsid w:val="007B44E7"/>
    <w:rsid w:val="007B5343"/>
    <w:rsid w:val="007B558A"/>
    <w:rsid w:val="007B702F"/>
    <w:rsid w:val="007C0546"/>
    <w:rsid w:val="007C15D2"/>
    <w:rsid w:val="007C1B54"/>
    <w:rsid w:val="007C1D90"/>
    <w:rsid w:val="007C2F93"/>
    <w:rsid w:val="007C390E"/>
    <w:rsid w:val="007C39C9"/>
    <w:rsid w:val="007C5D57"/>
    <w:rsid w:val="007C722D"/>
    <w:rsid w:val="007D0506"/>
    <w:rsid w:val="007D0EDC"/>
    <w:rsid w:val="007D2897"/>
    <w:rsid w:val="007D358A"/>
    <w:rsid w:val="007D431E"/>
    <w:rsid w:val="007D50F3"/>
    <w:rsid w:val="007D54B5"/>
    <w:rsid w:val="007D697E"/>
    <w:rsid w:val="007D7456"/>
    <w:rsid w:val="007D7DC9"/>
    <w:rsid w:val="007E010D"/>
    <w:rsid w:val="007E20E5"/>
    <w:rsid w:val="007E335A"/>
    <w:rsid w:val="007E5071"/>
    <w:rsid w:val="007E59FB"/>
    <w:rsid w:val="007E6943"/>
    <w:rsid w:val="007E710B"/>
    <w:rsid w:val="007E790A"/>
    <w:rsid w:val="007F44D0"/>
    <w:rsid w:val="007F5CF7"/>
    <w:rsid w:val="007F6541"/>
    <w:rsid w:val="008004B6"/>
    <w:rsid w:val="008004D3"/>
    <w:rsid w:val="0080085E"/>
    <w:rsid w:val="00800BE5"/>
    <w:rsid w:val="00800D67"/>
    <w:rsid w:val="008015E9"/>
    <w:rsid w:val="00801AC0"/>
    <w:rsid w:val="00803BD8"/>
    <w:rsid w:val="00803F99"/>
    <w:rsid w:val="008049D7"/>
    <w:rsid w:val="00805E54"/>
    <w:rsid w:val="00806C32"/>
    <w:rsid w:val="00806EF0"/>
    <w:rsid w:val="00810B26"/>
    <w:rsid w:val="00810C49"/>
    <w:rsid w:val="00810E70"/>
    <w:rsid w:val="00811726"/>
    <w:rsid w:val="00811B5D"/>
    <w:rsid w:val="00811BB3"/>
    <w:rsid w:val="00812062"/>
    <w:rsid w:val="0081255A"/>
    <w:rsid w:val="00812912"/>
    <w:rsid w:val="00812C5F"/>
    <w:rsid w:val="00812F78"/>
    <w:rsid w:val="00813CB6"/>
    <w:rsid w:val="008153F2"/>
    <w:rsid w:val="008163E0"/>
    <w:rsid w:val="00817237"/>
    <w:rsid w:val="00820535"/>
    <w:rsid w:val="008221C4"/>
    <w:rsid w:val="008233A6"/>
    <w:rsid w:val="00823608"/>
    <w:rsid w:val="00824728"/>
    <w:rsid w:val="00824A95"/>
    <w:rsid w:val="008253FC"/>
    <w:rsid w:val="00825503"/>
    <w:rsid w:val="008257B3"/>
    <w:rsid w:val="00826E05"/>
    <w:rsid w:val="00827412"/>
    <w:rsid w:val="00827EE2"/>
    <w:rsid w:val="00830C02"/>
    <w:rsid w:val="00830DB1"/>
    <w:rsid w:val="008319B4"/>
    <w:rsid w:val="00831A2A"/>
    <w:rsid w:val="0083455B"/>
    <w:rsid w:val="008349D5"/>
    <w:rsid w:val="00834C4B"/>
    <w:rsid w:val="008358E8"/>
    <w:rsid w:val="00836643"/>
    <w:rsid w:val="00836A12"/>
    <w:rsid w:val="0084112F"/>
    <w:rsid w:val="00841DCC"/>
    <w:rsid w:val="00843AC0"/>
    <w:rsid w:val="00845756"/>
    <w:rsid w:val="00845BA9"/>
    <w:rsid w:val="0084699B"/>
    <w:rsid w:val="00851BD6"/>
    <w:rsid w:val="00854866"/>
    <w:rsid w:val="008558FF"/>
    <w:rsid w:val="0085701A"/>
    <w:rsid w:val="00857A4D"/>
    <w:rsid w:val="00857F97"/>
    <w:rsid w:val="0086142E"/>
    <w:rsid w:val="0086143D"/>
    <w:rsid w:val="008619D0"/>
    <w:rsid w:val="00863D6A"/>
    <w:rsid w:val="0086489D"/>
    <w:rsid w:val="00865337"/>
    <w:rsid w:val="00865797"/>
    <w:rsid w:val="00865A7C"/>
    <w:rsid w:val="008667DC"/>
    <w:rsid w:val="008703FE"/>
    <w:rsid w:val="00870C05"/>
    <w:rsid w:val="00870D5B"/>
    <w:rsid w:val="00871146"/>
    <w:rsid w:val="00872715"/>
    <w:rsid w:val="0087280C"/>
    <w:rsid w:val="00872D32"/>
    <w:rsid w:val="00877A05"/>
    <w:rsid w:val="008802E4"/>
    <w:rsid w:val="008803DD"/>
    <w:rsid w:val="00881EFC"/>
    <w:rsid w:val="00883184"/>
    <w:rsid w:val="0088445D"/>
    <w:rsid w:val="00884516"/>
    <w:rsid w:val="008855E9"/>
    <w:rsid w:val="008871BF"/>
    <w:rsid w:val="008875AA"/>
    <w:rsid w:val="0089068C"/>
    <w:rsid w:val="00890B3E"/>
    <w:rsid w:val="00890EF1"/>
    <w:rsid w:val="00891472"/>
    <w:rsid w:val="0089149A"/>
    <w:rsid w:val="00892142"/>
    <w:rsid w:val="00892652"/>
    <w:rsid w:val="0089292F"/>
    <w:rsid w:val="00892F77"/>
    <w:rsid w:val="008943A4"/>
    <w:rsid w:val="00894429"/>
    <w:rsid w:val="00894E98"/>
    <w:rsid w:val="008A00DD"/>
    <w:rsid w:val="008A3299"/>
    <w:rsid w:val="008A3F82"/>
    <w:rsid w:val="008A4435"/>
    <w:rsid w:val="008A5D8E"/>
    <w:rsid w:val="008A5F40"/>
    <w:rsid w:val="008A6EEA"/>
    <w:rsid w:val="008B00F7"/>
    <w:rsid w:val="008B0E90"/>
    <w:rsid w:val="008B24B3"/>
    <w:rsid w:val="008B3A6D"/>
    <w:rsid w:val="008B5EB4"/>
    <w:rsid w:val="008C04BA"/>
    <w:rsid w:val="008C0B54"/>
    <w:rsid w:val="008C138C"/>
    <w:rsid w:val="008C198F"/>
    <w:rsid w:val="008C3B06"/>
    <w:rsid w:val="008C437E"/>
    <w:rsid w:val="008C5B94"/>
    <w:rsid w:val="008C733A"/>
    <w:rsid w:val="008D06A3"/>
    <w:rsid w:val="008D0C22"/>
    <w:rsid w:val="008D0DAB"/>
    <w:rsid w:val="008D14DB"/>
    <w:rsid w:val="008D4B0B"/>
    <w:rsid w:val="008D6C5A"/>
    <w:rsid w:val="008E0E4C"/>
    <w:rsid w:val="008E1421"/>
    <w:rsid w:val="008E19AA"/>
    <w:rsid w:val="008E1F46"/>
    <w:rsid w:val="008E2536"/>
    <w:rsid w:val="008E401E"/>
    <w:rsid w:val="008E45E4"/>
    <w:rsid w:val="008E4E04"/>
    <w:rsid w:val="008E5093"/>
    <w:rsid w:val="008E5C42"/>
    <w:rsid w:val="008E63A3"/>
    <w:rsid w:val="008E6FC7"/>
    <w:rsid w:val="008F1DDE"/>
    <w:rsid w:val="008F2043"/>
    <w:rsid w:val="008F455B"/>
    <w:rsid w:val="008F5EBF"/>
    <w:rsid w:val="008F7B79"/>
    <w:rsid w:val="008F7CE7"/>
    <w:rsid w:val="0090012C"/>
    <w:rsid w:val="009007B1"/>
    <w:rsid w:val="009009B6"/>
    <w:rsid w:val="009010D8"/>
    <w:rsid w:val="0090128B"/>
    <w:rsid w:val="009019D1"/>
    <w:rsid w:val="00902D15"/>
    <w:rsid w:val="00904B84"/>
    <w:rsid w:val="009052F9"/>
    <w:rsid w:val="00905344"/>
    <w:rsid w:val="00905808"/>
    <w:rsid w:val="00906DB6"/>
    <w:rsid w:val="0090713A"/>
    <w:rsid w:val="00907C2F"/>
    <w:rsid w:val="00907C80"/>
    <w:rsid w:val="00910E99"/>
    <w:rsid w:val="00911EC1"/>
    <w:rsid w:val="00912CB6"/>
    <w:rsid w:val="0091402E"/>
    <w:rsid w:val="00916257"/>
    <w:rsid w:val="00920BD4"/>
    <w:rsid w:val="00920E03"/>
    <w:rsid w:val="009223A9"/>
    <w:rsid w:val="009226FA"/>
    <w:rsid w:val="00923AF7"/>
    <w:rsid w:val="0092449C"/>
    <w:rsid w:val="00926010"/>
    <w:rsid w:val="00926547"/>
    <w:rsid w:val="0092767F"/>
    <w:rsid w:val="00930FF9"/>
    <w:rsid w:val="0093120A"/>
    <w:rsid w:val="00932B2E"/>
    <w:rsid w:val="00932FC0"/>
    <w:rsid w:val="00934011"/>
    <w:rsid w:val="00934118"/>
    <w:rsid w:val="0093463C"/>
    <w:rsid w:val="009349F3"/>
    <w:rsid w:val="00934B20"/>
    <w:rsid w:val="00935BC7"/>
    <w:rsid w:val="00937D67"/>
    <w:rsid w:val="009400BA"/>
    <w:rsid w:val="009402E6"/>
    <w:rsid w:val="009426E2"/>
    <w:rsid w:val="0094279C"/>
    <w:rsid w:val="0094307F"/>
    <w:rsid w:val="009434B5"/>
    <w:rsid w:val="00943FD8"/>
    <w:rsid w:val="00944C47"/>
    <w:rsid w:val="009456F9"/>
    <w:rsid w:val="00946370"/>
    <w:rsid w:val="009464D5"/>
    <w:rsid w:val="00946965"/>
    <w:rsid w:val="00947E1C"/>
    <w:rsid w:val="009502B8"/>
    <w:rsid w:val="009504B3"/>
    <w:rsid w:val="009530EE"/>
    <w:rsid w:val="00954180"/>
    <w:rsid w:val="00954900"/>
    <w:rsid w:val="0095547C"/>
    <w:rsid w:val="00955B37"/>
    <w:rsid w:val="00956C46"/>
    <w:rsid w:val="00960568"/>
    <w:rsid w:val="009605E7"/>
    <w:rsid w:val="0096104C"/>
    <w:rsid w:val="00962077"/>
    <w:rsid w:val="009630B3"/>
    <w:rsid w:val="00963D3D"/>
    <w:rsid w:val="00963DAD"/>
    <w:rsid w:val="00963FB0"/>
    <w:rsid w:val="00965040"/>
    <w:rsid w:val="0096527E"/>
    <w:rsid w:val="00966569"/>
    <w:rsid w:val="00966E70"/>
    <w:rsid w:val="009671A8"/>
    <w:rsid w:val="009704DD"/>
    <w:rsid w:val="0097127E"/>
    <w:rsid w:val="0097186D"/>
    <w:rsid w:val="00973D5E"/>
    <w:rsid w:val="00974ED8"/>
    <w:rsid w:val="0097623E"/>
    <w:rsid w:val="0097728C"/>
    <w:rsid w:val="00977483"/>
    <w:rsid w:val="00977ED4"/>
    <w:rsid w:val="00977FE4"/>
    <w:rsid w:val="00980549"/>
    <w:rsid w:val="009810F1"/>
    <w:rsid w:val="009821C4"/>
    <w:rsid w:val="0098238E"/>
    <w:rsid w:val="0098267D"/>
    <w:rsid w:val="00982C45"/>
    <w:rsid w:val="00984AB3"/>
    <w:rsid w:val="0098526E"/>
    <w:rsid w:val="009859B8"/>
    <w:rsid w:val="00986085"/>
    <w:rsid w:val="00987AEF"/>
    <w:rsid w:val="00987DA6"/>
    <w:rsid w:val="00990885"/>
    <w:rsid w:val="00991228"/>
    <w:rsid w:val="00992CCA"/>
    <w:rsid w:val="009967A9"/>
    <w:rsid w:val="00997B81"/>
    <w:rsid w:val="009A199A"/>
    <w:rsid w:val="009A2937"/>
    <w:rsid w:val="009A29A3"/>
    <w:rsid w:val="009A2FF5"/>
    <w:rsid w:val="009A39F3"/>
    <w:rsid w:val="009A3E74"/>
    <w:rsid w:val="009A43DB"/>
    <w:rsid w:val="009A477B"/>
    <w:rsid w:val="009A5919"/>
    <w:rsid w:val="009A597D"/>
    <w:rsid w:val="009A661C"/>
    <w:rsid w:val="009A6BCF"/>
    <w:rsid w:val="009B100C"/>
    <w:rsid w:val="009B2D9D"/>
    <w:rsid w:val="009B32E4"/>
    <w:rsid w:val="009B3FEC"/>
    <w:rsid w:val="009B424C"/>
    <w:rsid w:val="009B4B18"/>
    <w:rsid w:val="009B5407"/>
    <w:rsid w:val="009B6C51"/>
    <w:rsid w:val="009B77E0"/>
    <w:rsid w:val="009C087E"/>
    <w:rsid w:val="009C0A79"/>
    <w:rsid w:val="009C0C9C"/>
    <w:rsid w:val="009C0F9D"/>
    <w:rsid w:val="009C1234"/>
    <w:rsid w:val="009C19CF"/>
    <w:rsid w:val="009C338A"/>
    <w:rsid w:val="009C54F2"/>
    <w:rsid w:val="009C5B8C"/>
    <w:rsid w:val="009C5BC2"/>
    <w:rsid w:val="009C6428"/>
    <w:rsid w:val="009D0993"/>
    <w:rsid w:val="009D0EAE"/>
    <w:rsid w:val="009D10B9"/>
    <w:rsid w:val="009D1258"/>
    <w:rsid w:val="009D199B"/>
    <w:rsid w:val="009D1F88"/>
    <w:rsid w:val="009D31BF"/>
    <w:rsid w:val="009D33FA"/>
    <w:rsid w:val="009D35EC"/>
    <w:rsid w:val="009D4328"/>
    <w:rsid w:val="009D433A"/>
    <w:rsid w:val="009D4376"/>
    <w:rsid w:val="009D5771"/>
    <w:rsid w:val="009D59D2"/>
    <w:rsid w:val="009D5B49"/>
    <w:rsid w:val="009D6B58"/>
    <w:rsid w:val="009D6E5B"/>
    <w:rsid w:val="009D7929"/>
    <w:rsid w:val="009D7FB4"/>
    <w:rsid w:val="009E03B6"/>
    <w:rsid w:val="009E0505"/>
    <w:rsid w:val="009E0603"/>
    <w:rsid w:val="009E08AD"/>
    <w:rsid w:val="009E1747"/>
    <w:rsid w:val="009E340C"/>
    <w:rsid w:val="009E5A39"/>
    <w:rsid w:val="009E6CCA"/>
    <w:rsid w:val="009E70DD"/>
    <w:rsid w:val="009F17D6"/>
    <w:rsid w:val="009F26F6"/>
    <w:rsid w:val="009F2933"/>
    <w:rsid w:val="009F3DF0"/>
    <w:rsid w:val="009F624D"/>
    <w:rsid w:val="009F6EBD"/>
    <w:rsid w:val="009F6F5B"/>
    <w:rsid w:val="009F736E"/>
    <w:rsid w:val="00A02464"/>
    <w:rsid w:val="00A02843"/>
    <w:rsid w:val="00A02B7D"/>
    <w:rsid w:val="00A03018"/>
    <w:rsid w:val="00A03631"/>
    <w:rsid w:val="00A04F6A"/>
    <w:rsid w:val="00A074AA"/>
    <w:rsid w:val="00A104BE"/>
    <w:rsid w:val="00A10A7E"/>
    <w:rsid w:val="00A1136D"/>
    <w:rsid w:val="00A11F2A"/>
    <w:rsid w:val="00A12A4A"/>
    <w:rsid w:val="00A13B82"/>
    <w:rsid w:val="00A13E39"/>
    <w:rsid w:val="00A14E9A"/>
    <w:rsid w:val="00A15D5B"/>
    <w:rsid w:val="00A175D4"/>
    <w:rsid w:val="00A2030E"/>
    <w:rsid w:val="00A20DAA"/>
    <w:rsid w:val="00A22A28"/>
    <w:rsid w:val="00A23345"/>
    <w:rsid w:val="00A26776"/>
    <w:rsid w:val="00A26E7C"/>
    <w:rsid w:val="00A275FE"/>
    <w:rsid w:val="00A276DC"/>
    <w:rsid w:val="00A27C1A"/>
    <w:rsid w:val="00A3121B"/>
    <w:rsid w:val="00A3236C"/>
    <w:rsid w:val="00A33AA7"/>
    <w:rsid w:val="00A33B90"/>
    <w:rsid w:val="00A3497B"/>
    <w:rsid w:val="00A350BA"/>
    <w:rsid w:val="00A3555F"/>
    <w:rsid w:val="00A36A16"/>
    <w:rsid w:val="00A36E4C"/>
    <w:rsid w:val="00A371BD"/>
    <w:rsid w:val="00A37AC6"/>
    <w:rsid w:val="00A41A99"/>
    <w:rsid w:val="00A450D3"/>
    <w:rsid w:val="00A45F41"/>
    <w:rsid w:val="00A4696B"/>
    <w:rsid w:val="00A46F5A"/>
    <w:rsid w:val="00A50BE8"/>
    <w:rsid w:val="00A51C90"/>
    <w:rsid w:val="00A527ED"/>
    <w:rsid w:val="00A52886"/>
    <w:rsid w:val="00A53729"/>
    <w:rsid w:val="00A5547A"/>
    <w:rsid w:val="00A55A88"/>
    <w:rsid w:val="00A55AB2"/>
    <w:rsid w:val="00A55CE2"/>
    <w:rsid w:val="00A575D6"/>
    <w:rsid w:val="00A57940"/>
    <w:rsid w:val="00A57DCD"/>
    <w:rsid w:val="00A60188"/>
    <w:rsid w:val="00A604E6"/>
    <w:rsid w:val="00A60632"/>
    <w:rsid w:val="00A608C5"/>
    <w:rsid w:val="00A609E1"/>
    <w:rsid w:val="00A615B7"/>
    <w:rsid w:val="00A62DE6"/>
    <w:rsid w:val="00A64221"/>
    <w:rsid w:val="00A66B62"/>
    <w:rsid w:val="00A66EA6"/>
    <w:rsid w:val="00A67A0B"/>
    <w:rsid w:val="00A73398"/>
    <w:rsid w:val="00A73747"/>
    <w:rsid w:val="00A7428D"/>
    <w:rsid w:val="00A76568"/>
    <w:rsid w:val="00A76590"/>
    <w:rsid w:val="00A77BF1"/>
    <w:rsid w:val="00A80BE3"/>
    <w:rsid w:val="00A82635"/>
    <w:rsid w:val="00A83B65"/>
    <w:rsid w:val="00A84A2B"/>
    <w:rsid w:val="00A864A4"/>
    <w:rsid w:val="00A86EE7"/>
    <w:rsid w:val="00A92184"/>
    <w:rsid w:val="00A93392"/>
    <w:rsid w:val="00A9339D"/>
    <w:rsid w:val="00A93411"/>
    <w:rsid w:val="00A94298"/>
    <w:rsid w:val="00A942F0"/>
    <w:rsid w:val="00A95533"/>
    <w:rsid w:val="00A9650A"/>
    <w:rsid w:val="00A9725A"/>
    <w:rsid w:val="00A974B2"/>
    <w:rsid w:val="00AA0459"/>
    <w:rsid w:val="00AA07D1"/>
    <w:rsid w:val="00AA279C"/>
    <w:rsid w:val="00AA2821"/>
    <w:rsid w:val="00AA2AB5"/>
    <w:rsid w:val="00AA3429"/>
    <w:rsid w:val="00AA497B"/>
    <w:rsid w:val="00AA4BB5"/>
    <w:rsid w:val="00AA5731"/>
    <w:rsid w:val="00AA5BC0"/>
    <w:rsid w:val="00AA6B2C"/>
    <w:rsid w:val="00AA6D07"/>
    <w:rsid w:val="00AA7405"/>
    <w:rsid w:val="00AB16C3"/>
    <w:rsid w:val="00AB2905"/>
    <w:rsid w:val="00AB2BDC"/>
    <w:rsid w:val="00AB3177"/>
    <w:rsid w:val="00AB4AE7"/>
    <w:rsid w:val="00AB5CC2"/>
    <w:rsid w:val="00AB7AE6"/>
    <w:rsid w:val="00AC1124"/>
    <w:rsid w:val="00AC2809"/>
    <w:rsid w:val="00AC3ADE"/>
    <w:rsid w:val="00AC496C"/>
    <w:rsid w:val="00AC4B93"/>
    <w:rsid w:val="00AC574E"/>
    <w:rsid w:val="00AC5906"/>
    <w:rsid w:val="00AC6711"/>
    <w:rsid w:val="00AC6EEE"/>
    <w:rsid w:val="00AC7573"/>
    <w:rsid w:val="00AD1E38"/>
    <w:rsid w:val="00AD3415"/>
    <w:rsid w:val="00AD3F4F"/>
    <w:rsid w:val="00AD5144"/>
    <w:rsid w:val="00AD5769"/>
    <w:rsid w:val="00AD62A1"/>
    <w:rsid w:val="00AD6A6F"/>
    <w:rsid w:val="00AD72D5"/>
    <w:rsid w:val="00AD7A31"/>
    <w:rsid w:val="00AE0729"/>
    <w:rsid w:val="00AE08B4"/>
    <w:rsid w:val="00AE0DAD"/>
    <w:rsid w:val="00AE10D8"/>
    <w:rsid w:val="00AE2D27"/>
    <w:rsid w:val="00AE2F5F"/>
    <w:rsid w:val="00AE3691"/>
    <w:rsid w:val="00AE36E2"/>
    <w:rsid w:val="00AE4D3C"/>
    <w:rsid w:val="00AE7AC8"/>
    <w:rsid w:val="00AE7E20"/>
    <w:rsid w:val="00AF04BE"/>
    <w:rsid w:val="00AF0E60"/>
    <w:rsid w:val="00AF253A"/>
    <w:rsid w:val="00AF3416"/>
    <w:rsid w:val="00AF5A4C"/>
    <w:rsid w:val="00B0076D"/>
    <w:rsid w:val="00B00FAE"/>
    <w:rsid w:val="00B017C8"/>
    <w:rsid w:val="00B01BE4"/>
    <w:rsid w:val="00B02106"/>
    <w:rsid w:val="00B023C9"/>
    <w:rsid w:val="00B0337D"/>
    <w:rsid w:val="00B03F5D"/>
    <w:rsid w:val="00B0437A"/>
    <w:rsid w:val="00B04D62"/>
    <w:rsid w:val="00B05520"/>
    <w:rsid w:val="00B07865"/>
    <w:rsid w:val="00B07B1B"/>
    <w:rsid w:val="00B10191"/>
    <w:rsid w:val="00B11E32"/>
    <w:rsid w:val="00B12195"/>
    <w:rsid w:val="00B124E2"/>
    <w:rsid w:val="00B1379B"/>
    <w:rsid w:val="00B156C8"/>
    <w:rsid w:val="00B15C3D"/>
    <w:rsid w:val="00B2059B"/>
    <w:rsid w:val="00B20C53"/>
    <w:rsid w:val="00B21D42"/>
    <w:rsid w:val="00B22776"/>
    <w:rsid w:val="00B22811"/>
    <w:rsid w:val="00B24088"/>
    <w:rsid w:val="00B24CE9"/>
    <w:rsid w:val="00B25742"/>
    <w:rsid w:val="00B26A2C"/>
    <w:rsid w:val="00B26FE8"/>
    <w:rsid w:val="00B27560"/>
    <w:rsid w:val="00B275F2"/>
    <w:rsid w:val="00B27E84"/>
    <w:rsid w:val="00B330DD"/>
    <w:rsid w:val="00B357BB"/>
    <w:rsid w:val="00B35C32"/>
    <w:rsid w:val="00B36403"/>
    <w:rsid w:val="00B36C0A"/>
    <w:rsid w:val="00B37330"/>
    <w:rsid w:val="00B379ED"/>
    <w:rsid w:val="00B40F39"/>
    <w:rsid w:val="00B41100"/>
    <w:rsid w:val="00B41F7D"/>
    <w:rsid w:val="00B43B95"/>
    <w:rsid w:val="00B43C6A"/>
    <w:rsid w:val="00B456D1"/>
    <w:rsid w:val="00B46C22"/>
    <w:rsid w:val="00B4733A"/>
    <w:rsid w:val="00B475AD"/>
    <w:rsid w:val="00B475B1"/>
    <w:rsid w:val="00B47A26"/>
    <w:rsid w:val="00B50D7D"/>
    <w:rsid w:val="00B52064"/>
    <w:rsid w:val="00B53240"/>
    <w:rsid w:val="00B55914"/>
    <w:rsid w:val="00B560C9"/>
    <w:rsid w:val="00B56CF7"/>
    <w:rsid w:val="00B56F98"/>
    <w:rsid w:val="00B57453"/>
    <w:rsid w:val="00B578C0"/>
    <w:rsid w:val="00B64B52"/>
    <w:rsid w:val="00B64E8E"/>
    <w:rsid w:val="00B65BF1"/>
    <w:rsid w:val="00B65EB1"/>
    <w:rsid w:val="00B66E5B"/>
    <w:rsid w:val="00B67E4E"/>
    <w:rsid w:val="00B67F66"/>
    <w:rsid w:val="00B702F3"/>
    <w:rsid w:val="00B70452"/>
    <w:rsid w:val="00B70A67"/>
    <w:rsid w:val="00B7127F"/>
    <w:rsid w:val="00B7194A"/>
    <w:rsid w:val="00B720D4"/>
    <w:rsid w:val="00B728DC"/>
    <w:rsid w:val="00B72B00"/>
    <w:rsid w:val="00B730AF"/>
    <w:rsid w:val="00B75723"/>
    <w:rsid w:val="00B771DC"/>
    <w:rsid w:val="00B77F9A"/>
    <w:rsid w:val="00B81606"/>
    <w:rsid w:val="00B8312A"/>
    <w:rsid w:val="00B84345"/>
    <w:rsid w:val="00B8437A"/>
    <w:rsid w:val="00B848A7"/>
    <w:rsid w:val="00B8546C"/>
    <w:rsid w:val="00B85712"/>
    <w:rsid w:val="00B8776F"/>
    <w:rsid w:val="00B87FAE"/>
    <w:rsid w:val="00B9319B"/>
    <w:rsid w:val="00B93366"/>
    <w:rsid w:val="00B93705"/>
    <w:rsid w:val="00B93B54"/>
    <w:rsid w:val="00B93BE3"/>
    <w:rsid w:val="00B94F87"/>
    <w:rsid w:val="00B96D9C"/>
    <w:rsid w:val="00B96EA7"/>
    <w:rsid w:val="00B97331"/>
    <w:rsid w:val="00B97A1D"/>
    <w:rsid w:val="00BA131A"/>
    <w:rsid w:val="00BA1746"/>
    <w:rsid w:val="00BA259B"/>
    <w:rsid w:val="00BA2D2A"/>
    <w:rsid w:val="00BA2EB2"/>
    <w:rsid w:val="00BA3775"/>
    <w:rsid w:val="00BA5425"/>
    <w:rsid w:val="00BA6039"/>
    <w:rsid w:val="00BA6EC1"/>
    <w:rsid w:val="00BB02A0"/>
    <w:rsid w:val="00BB0333"/>
    <w:rsid w:val="00BB049F"/>
    <w:rsid w:val="00BB124E"/>
    <w:rsid w:val="00BB1C69"/>
    <w:rsid w:val="00BB226B"/>
    <w:rsid w:val="00BB2AE4"/>
    <w:rsid w:val="00BB307C"/>
    <w:rsid w:val="00BB3532"/>
    <w:rsid w:val="00BB41EC"/>
    <w:rsid w:val="00BB49BA"/>
    <w:rsid w:val="00BB52DC"/>
    <w:rsid w:val="00BB5EF2"/>
    <w:rsid w:val="00BB69A0"/>
    <w:rsid w:val="00BB7244"/>
    <w:rsid w:val="00BC001D"/>
    <w:rsid w:val="00BC1154"/>
    <w:rsid w:val="00BC2041"/>
    <w:rsid w:val="00BC2B56"/>
    <w:rsid w:val="00BC3758"/>
    <w:rsid w:val="00BC44EE"/>
    <w:rsid w:val="00BC56BE"/>
    <w:rsid w:val="00BC5B00"/>
    <w:rsid w:val="00BC60BC"/>
    <w:rsid w:val="00BC6805"/>
    <w:rsid w:val="00BC6DBA"/>
    <w:rsid w:val="00BC7651"/>
    <w:rsid w:val="00BC77F8"/>
    <w:rsid w:val="00BC7A23"/>
    <w:rsid w:val="00BC7C3F"/>
    <w:rsid w:val="00BD0C86"/>
    <w:rsid w:val="00BD12B9"/>
    <w:rsid w:val="00BD1319"/>
    <w:rsid w:val="00BD20C5"/>
    <w:rsid w:val="00BD3803"/>
    <w:rsid w:val="00BD3879"/>
    <w:rsid w:val="00BD4A6D"/>
    <w:rsid w:val="00BD62E2"/>
    <w:rsid w:val="00BD7703"/>
    <w:rsid w:val="00BE0B7D"/>
    <w:rsid w:val="00BE152A"/>
    <w:rsid w:val="00BE1F9E"/>
    <w:rsid w:val="00BE229F"/>
    <w:rsid w:val="00BE29B2"/>
    <w:rsid w:val="00BE2B23"/>
    <w:rsid w:val="00BE3446"/>
    <w:rsid w:val="00BE3F2D"/>
    <w:rsid w:val="00BE431F"/>
    <w:rsid w:val="00BE43F3"/>
    <w:rsid w:val="00BE50FA"/>
    <w:rsid w:val="00BE5AEE"/>
    <w:rsid w:val="00BE6028"/>
    <w:rsid w:val="00BE6184"/>
    <w:rsid w:val="00BE678D"/>
    <w:rsid w:val="00BE6A68"/>
    <w:rsid w:val="00BE76E7"/>
    <w:rsid w:val="00BF0DC0"/>
    <w:rsid w:val="00BF14FF"/>
    <w:rsid w:val="00BF1FD6"/>
    <w:rsid w:val="00BF2639"/>
    <w:rsid w:val="00BF3458"/>
    <w:rsid w:val="00BF462A"/>
    <w:rsid w:val="00BF4FBD"/>
    <w:rsid w:val="00BF5B80"/>
    <w:rsid w:val="00BF5DA2"/>
    <w:rsid w:val="00BF61DC"/>
    <w:rsid w:val="00BF6D3A"/>
    <w:rsid w:val="00C014EA"/>
    <w:rsid w:val="00C01D1C"/>
    <w:rsid w:val="00C03299"/>
    <w:rsid w:val="00C04269"/>
    <w:rsid w:val="00C04426"/>
    <w:rsid w:val="00C05229"/>
    <w:rsid w:val="00C062B4"/>
    <w:rsid w:val="00C1245D"/>
    <w:rsid w:val="00C1335A"/>
    <w:rsid w:val="00C153FE"/>
    <w:rsid w:val="00C159D5"/>
    <w:rsid w:val="00C1753B"/>
    <w:rsid w:val="00C20842"/>
    <w:rsid w:val="00C2494D"/>
    <w:rsid w:val="00C249B7"/>
    <w:rsid w:val="00C249C3"/>
    <w:rsid w:val="00C258FB"/>
    <w:rsid w:val="00C270B5"/>
    <w:rsid w:val="00C270E2"/>
    <w:rsid w:val="00C3091F"/>
    <w:rsid w:val="00C318E2"/>
    <w:rsid w:val="00C319E8"/>
    <w:rsid w:val="00C31A3D"/>
    <w:rsid w:val="00C32B51"/>
    <w:rsid w:val="00C32F87"/>
    <w:rsid w:val="00C3382E"/>
    <w:rsid w:val="00C34D7E"/>
    <w:rsid w:val="00C361B0"/>
    <w:rsid w:val="00C36B63"/>
    <w:rsid w:val="00C36DE3"/>
    <w:rsid w:val="00C373EB"/>
    <w:rsid w:val="00C37F9A"/>
    <w:rsid w:val="00C400C9"/>
    <w:rsid w:val="00C41664"/>
    <w:rsid w:val="00C4307E"/>
    <w:rsid w:val="00C43D3F"/>
    <w:rsid w:val="00C4441A"/>
    <w:rsid w:val="00C46231"/>
    <w:rsid w:val="00C47D52"/>
    <w:rsid w:val="00C5247F"/>
    <w:rsid w:val="00C52D33"/>
    <w:rsid w:val="00C54604"/>
    <w:rsid w:val="00C56CA2"/>
    <w:rsid w:val="00C57006"/>
    <w:rsid w:val="00C601B6"/>
    <w:rsid w:val="00C60476"/>
    <w:rsid w:val="00C609E9"/>
    <w:rsid w:val="00C62364"/>
    <w:rsid w:val="00C625CB"/>
    <w:rsid w:val="00C63458"/>
    <w:rsid w:val="00C6360B"/>
    <w:rsid w:val="00C678C3"/>
    <w:rsid w:val="00C70359"/>
    <w:rsid w:val="00C7109E"/>
    <w:rsid w:val="00C7147F"/>
    <w:rsid w:val="00C714CB"/>
    <w:rsid w:val="00C719A4"/>
    <w:rsid w:val="00C72BF3"/>
    <w:rsid w:val="00C72E57"/>
    <w:rsid w:val="00C738B5"/>
    <w:rsid w:val="00C73B7B"/>
    <w:rsid w:val="00C74800"/>
    <w:rsid w:val="00C748F6"/>
    <w:rsid w:val="00C77DA6"/>
    <w:rsid w:val="00C81D1F"/>
    <w:rsid w:val="00C81D86"/>
    <w:rsid w:val="00C8215C"/>
    <w:rsid w:val="00C8227C"/>
    <w:rsid w:val="00C82628"/>
    <w:rsid w:val="00C84FED"/>
    <w:rsid w:val="00C869A8"/>
    <w:rsid w:val="00C86E6B"/>
    <w:rsid w:val="00C86FBB"/>
    <w:rsid w:val="00C8704C"/>
    <w:rsid w:val="00C902B6"/>
    <w:rsid w:val="00C90502"/>
    <w:rsid w:val="00C91DBB"/>
    <w:rsid w:val="00C91E42"/>
    <w:rsid w:val="00C93225"/>
    <w:rsid w:val="00C93F06"/>
    <w:rsid w:val="00C942B0"/>
    <w:rsid w:val="00C956D4"/>
    <w:rsid w:val="00C9708B"/>
    <w:rsid w:val="00CA0193"/>
    <w:rsid w:val="00CA070F"/>
    <w:rsid w:val="00CA152B"/>
    <w:rsid w:val="00CA17B4"/>
    <w:rsid w:val="00CA1F81"/>
    <w:rsid w:val="00CA2F0B"/>
    <w:rsid w:val="00CA3127"/>
    <w:rsid w:val="00CA40DF"/>
    <w:rsid w:val="00CA449D"/>
    <w:rsid w:val="00CA724E"/>
    <w:rsid w:val="00CA74CA"/>
    <w:rsid w:val="00CA7643"/>
    <w:rsid w:val="00CA7B2C"/>
    <w:rsid w:val="00CB22A1"/>
    <w:rsid w:val="00CB252F"/>
    <w:rsid w:val="00CB582B"/>
    <w:rsid w:val="00CB7E69"/>
    <w:rsid w:val="00CC14FF"/>
    <w:rsid w:val="00CC1E13"/>
    <w:rsid w:val="00CC1EAA"/>
    <w:rsid w:val="00CC4B22"/>
    <w:rsid w:val="00CC535F"/>
    <w:rsid w:val="00CC5410"/>
    <w:rsid w:val="00CC59DA"/>
    <w:rsid w:val="00CC6B63"/>
    <w:rsid w:val="00CC6D6E"/>
    <w:rsid w:val="00CC70E6"/>
    <w:rsid w:val="00CD0346"/>
    <w:rsid w:val="00CD310C"/>
    <w:rsid w:val="00CD4338"/>
    <w:rsid w:val="00CD4A07"/>
    <w:rsid w:val="00CD50B0"/>
    <w:rsid w:val="00CD5FBE"/>
    <w:rsid w:val="00CD6F78"/>
    <w:rsid w:val="00CD7CED"/>
    <w:rsid w:val="00CE0149"/>
    <w:rsid w:val="00CE0568"/>
    <w:rsid w:val="00CE06A6"/>
    <w:rsid w:val="00CE2FAE"/>
    <w:rsid w:val="00CE3448"/>
    <w:rsid w:val="00CE368C"/>
    <w:rsid w:val="00CE39A7"/>
    <w:rsid w:val="00CE465C"/>
    <w:rsid w:val="00CE53CA"/>
    <w:rsid w:val="00CE5F3D"/>
    <w:rsid w:val="00CE6230"/>
    <w:rsid w:val="00CE67D2"/>
    <w:rsid w:val="00CE715B"/>
    <w:rsid w:val="00CE79B6"/>
    <w:rsid w:val="00CF05BD"/>
    <w:rsid w:val="00CF238F"/>
    <w:rsid w:val="00CF30EE"/>
    <w:rsid w:val="00CF358C"/>
    <w:rsid w:val="00CF375C"/>
    <w:rsid w:val="00CF4523"/>
    <w:rsid w:val="00CF7398"/>
    <w:rsid w:val="00CF7687"/>
    <w:rsid w:val="00D00967"/>
    <w:rsid w:val="00D01DEA"/>
    <w:rsid w:val="00D02246"/>
    <w:rsid w:val="00D04A92"/>
    <w:rsid w:val="00D077CC"/>
    <w:rsid w:val="00D1036C"/>
    <w:rsid w:val="00D1159D"/>
    <w:rsid w:val="00D13BE5"/>
    <w:rsid w:val="00D14169"/>
    <w:rsid w:val="00D1501B"/>
    <w:rsid w:val="00D156E6"/>
    <w:rsid w:val="00D167BF"/>
    <w:rsid w:val="00D1681B"/>
    <w:rsid w:val="00D16ADB"/>
    <w:rsid w:val="00D173DC"/>
    <w:rsid w:val="00D17507"/>
    <w:rsid w:val="00D20722"/>
    <w:rsid w:val="00D22BA4"/>
    <w:rsid w:val="00D240BD"/>
    <w:rsid w:val="00D244FF"/>
    <w:rsid w:val="00D24D12"/>
    <w:rsid w:val="00D252BE"/>
    <w:rsid w:val="00D27115"/>
    <w:rsid w:val="00D272D2"/>
    <w:rsid w:val="00D30001"/>
    <w:rsid w:val="00D3102B"/>
    <w:rsid w:val="00D310C4"/>
    <w:rsid w:val="00D315DD"/>
    <w:rsid w:val="00D327EC"/>
    <w:rsid w:val="00D32B18"/>
    <w:rsid w:val="00D336B7"/>
    <w:rsid w:val="00D34F3D"/>
    <w:rsid w:val="00D352FE"/>
    <w:rsid w:val="00D358E3"/>
    <w:rsid w:val="00D37C34"/>
    <w:rsid w:val="00D4059C"/>
    <w:rsid w:val="00D411DF"/>
    <w:rsid w:val="00D414E0"/>
    <w:rsid w:val="00D41534"/>
    <w:rsid w:val="00D42489"/>
    <w:rsid w:val="00D42972"/>
    <w:rsid w:val="00D440A6"/>
    <w:rsid w:val="00D447C5"/>
    <w:rsid w:val="00D50375"/>
    <w:rsid w:val="00D504E8"/>
    <w:rsid w:val="00D5092E"/>
    <w:rsid w:val="00D51671"/>
    <w:rsid w:val="00D51A4A"/>
    <w:rsid w:val="00D52537"/>
    <w:rsid w:val="00D533B2"/>
    <w:rsid w:val="00D55BFE"/>
    <w:rsid w:val="00D56560"/>
    <w:rsid w:val="00D569AA"/>
    <w:rsid w:val="00D570B9"/>
    <w:rsid w:val="00D57962"/>
    <w:rsid w:val="00D57CBA"/>
    <w:rsid w:val="00D60128"/>
    <w:rsid w:val="00D6291D"/>
    <w:rsid w:val="00D656C0"/>
    <w:rsid w:val="00D661F5"/>
    <w:rsid w:val="00D6669A"/>
    <w:rsid w:val="00D66731"/>
    <w:rsid w:val="00D71987"/>
    <w:rsid w:val="00D726F2"/>
    <w:rsid w:val="00D7291B"/>
    <w:rsid w:val="00D72A0D"/>
    <w:rsid w:val="00D73BCD"/>
    <w:rsid w:val="00D74378"/>
    <w:rsid w:val="00D749C4"/>
    <w:rsid w:val="00D751B3"/>
    <w:rsid w:val="00D779C0"/>
    <w:rsid w:val="00D77AEE"/>
    <w:rsid w:val="00D77D04"/>
    <w:rsid w:val="00D806E7"/>
    <w:rsid w:val="00D810C8"/>
    <w:rsid w:val="00D81295"/>
    <w:rsid w:val="00D81D9C"/>
    <w:rsid w:val="00D822CB"/>
    <w:rsid w:val="00D823C6"/>
    <w:rsid w:val="00D82C4F"/>
    <w:rsid w:val="00D82CF3"/>
    <w:rsid w:val="00D83A1C"/>
    <w:rsid w:val="00D854F5"/>
    <w:rsid w:val="00D859AB"/>
    <w:rsid w:val="00D8600D"/>
    <w:rsid w:val="00D86F0C"/>
    <w:rsid w:val="00D87221"/>
    <w:rsid w:val="00D8722A"/>
    <w:rsid w:val="00D90957"/>
    <w:rsid w:val="00D90FC6"/>
    <w:rsid w:val="00D925DB"/>
    <w:rsid w:val="00D937A9"/>
    <w:rsid w:val="00D93D5F"/>
    <w:rsid w:val="00D94156"/>
    <w:rsid w:val="00D948C0"/>
    <w:rsid w:val="00D97786"/>
    <w:rsid w:val="00DA06A5"/>
    <w:rsid w:val="00DA08CF"/>
    <w:rsid w:val="00DA2806"/>
    <w:rsid w:val="00DA2C4A"/>
    <w:rsid w:val="00DA4129"/>
    <w:rsid w:val="00DA4160"/>
    <w:rsid w:val="00DA4DDE"/>
    <w:rsid w:val="00DA502F"/>
    <w:rsid w:val="00DA54D1"/>
    <w:rsid w:val="00DA5870"/>
    <w:rsid w:val="00DA5C61"/>
    <w:rsid w:val="00DA5DE1"/>
    <w:rsid w:val="00DA7404"/>
    <w:rsid w:val="00DB26C2"/>
    <w:rsid w:val="00DB28EE"/>
    <w:rsid w:val="00DB3354"/>
    <w:rsid w:val="00DB3D0F"/>
    <w:rsid w:val="00DB4E49"/>
    <w:rsid w:val="00DB6A3A"/>
    <w:rsid w:val="00DC0160"/>
    <w:rsid w:val="00DC0FE2"/>
    <w:rsid w:val="00DC2519"/>
    <w:rsid w:val="00DC2662"/>
    <w:rsid w:val="00DC3EA7"/>
    <w:rsid w:val="00DC48DE"/>
    <w:rsid w:val="00DC5EE1"/>
    <w:rsid w:val="00DC6DA6"/>
    <w:rsid w:val="00DD0FC3"/>
    <w:rsid w:val="00DD174A"/>
    <w:rsid w:val="00DD1A1F"/>
    <w:rsid w:val="00DD3800"/>
    <w:rsid w:val="00DD3E45"/>
    <w:rsid w:val="00DD3EAC"/>
    <w:rsid w:val="00DD4ACF"/>
    <w:rsid w:val="00DD5DAD"/>
    <w:rsid w:val="00DE142C"/>
    <w:rsid w:val="00DE2A13"/>
    <w:rsid w:val="00DE31FF"/>
    <w:rsid w:val="00DE32D9"/>
    <w:rsid w:val="00DE3799"/>
    <w:rsid w:val="00DE37E7"/>
    <w:rsid w:val="00DE4800"/>
    <w:rsid w:val="00DE4A49"/>
    <w:rsid w:val="00DE7A59"/>
    <w:rsid w:val="00DE7BD0"/>
    <w:rsid w:val="00DE7D15"/>
    <w:rsid w:val="00DE7E09"/>
    <w:rsid w:val="00DE7F33"/>
    <w:rsid w:val="00DF033E"/>
    <w:rsid w:val="00DF06E3"/>
    <w:rsid w:val="00DF191C"/>
    <w:rsid w:val="00DF2C44"/>
    <w:rsid w:val="00DF2F5D"/>
    <w:rsid w:val="00DF3112"/>
    <w:rsid w:val="00DF3C1F"/>
    <w:rsid w:val="00DF42B4"/>
    <w:rsid w:val="00DF5873"/>
    <w:rsid w:val="00DF5C99"/>
    <w:rsid w:val="00DF6016"/>
    <w:rsid w:val="00DF65B5"/>
    <w:rsid w:val="00E000F2"/>
    <w:rsid w:val="00E00E0E"/>
    <w:rsid w:val="00E00FCA"/>
    <w:rsid w:val="00E024F9"/>
    <w:rsid w:val="00E0250B"/>
    <w:rsid w:val="00E03EE8"/>
    <w:rsid w:val="00E04506"/>
    <w:rsid w:val="00E04B5C"/>
    <w:rsid w:val="00E052C7"/>
    <w:rsid w:val="00E06636"/>
    <w:rsid w:val="00E07123"/>
    <w:rsid w:val="00E0718C"/>
    <w:rsid w:val="00E0793C"/>
    <w:rsid w:val="00E100F2"/>
    <w:rsid w:val="00E102C3"/>
    <w:rsid w:val="00E10847"/>
    <w:rsid w:val="00E10CE0"/>
    <w:rsid w:val="00E14B36"/>
    <w:rsid w:val="00E15192"/>
    <w:rsid w:val="00E15A61"/>
    <w:rsid w:val="00E15AE8"/>
    <w:rsid w:val="00E15B1C"/>
    <w:rsid w:val="00E1610F"/>
    <w:rsid w:val="00E16F7C"/>
    <w:rsid w:val="00E16F91"/>
    <w:rsid w:val="00E1777C"/>
    <w:rsid w:val="00E20271"/>
    <w:rsid w:val="00E20348"/>
    <w:rsid w:val="00E203FF"/>
    <w:rsid w:val="00E223FE"/>
    <w:rsid w:val="00E23BC5"/>
    <w:rsid w:val="00E24472"/>
    <w:rsid w:val="00E25A5D"/>
    <w:rsid w:val="00E339A5"/>
    <w:rsid w:val="00E33BAD"/>
    <w:rsid w:val="00E33FD0"/>
    <w:rsid w:val="00E35699"/>
    <w:rsid w:val="00E35FDE"/>
    <w:rsid w:val="00E37D9A"/>
    <w:rsid w:val="00E40D81"/>
    <w:rsid w:val="00E411CA"/>
    <w:rsid w:val="00E41A63"/>
    <w:rsid w:val="00E41BA0"/>
    <w:rsid w:val="00E421E1"/>
    <w:rsid w:val="00E42A4C"/>
    <w:rsid w:val="00E4431C"/>
    <w:rsid w:val="00E46416"/>
    <w:rsid w:val="00E469CC"/>
    <w:rsid w:val="00E471B0"/>
    <w:rsid w:val="00E4720B"/>
    <w:rsid w:val="00E47BD3"/>
    <w:rsid w:val="00E47FB6"/>
    <w:rsid w:val="00E5015B"/>
    <w:rsid w:val="00E506D2"/>
    <w:rsid w:val="00E52CC3"/>
    <w:rsid w:val="00E530A5"/>
    <w:rsid w:val="00E534AD"/>
    <w:rsid w:val="00E54772"/>
    <w:rsid w:val="00E54FF4"/>
    <w:rsid w:val="00E55222"/>
    <w:rsid w:val="00E5633A"/>
    <w:rsid w:val="00E56A5B"/>
    <w:rsid w:val="00E56CD6"/>
    <w:rsid w:val="00E577BE"/>
    <w:rsid w:val="00E606D5"/>
    <w:rsid w:val="00E615CE"/>
    <w:rsid w:val="00E618E8"/>
    <w:rsid w:val="00E63271"/>
    <w:rsid w:val="00E634FE"/>
    <w:rsid w:val="00E638A9"/>
    <w:rsid w:val="00E63B34"/>
    <w:rsid w:val="00E6426D"/>
    <w:rsid w:val="00E6533C"/>
    <w:rsid w:val="00E66D93"/>
    <w:rsid w:val="00E67FD8"/>
    <w:rsid w:val="00E70580"/>
    <w:rsid w:val="00E712EC"/>
    <w:rsid w:val="00E71EA7"/>
    <w:rsid w:val="00E72F7F"/>
    <w:rsid w:val="00E75001"/>
    <w:rsid w:val="00E760BB"/>
    <w:rsid w:val="00E77349"/>
    <w:rsid w:val="00E77CAD"/>
    <w:rsid w:val="00E808A0"/>
    <w:rsid w:val="00E81E6E"/>
    <w:rsid w:val="00E82D7B"/>
    <w:rsid w:val="00E83812"/>
    <w:rsid w:val="00E847B3"/>
    <w:rsid w:val="00E8537B"/>
    <w:rsid w:val="00E860D2"/>
    <w:rsid w:val="00E86ED5"/>
    <w:rsid w:val="00E870A3"/>
    <w:rsid w:val="00E8798E"/>
    <w:rsid w:val="00E901D8"/>
    <w:rsid w:val="00E90AC7"/>
    <w:rsid w:val="00E9143D"/>
    <w:rsid w:val="00E91E44"/>
    <w:rsid w:val="00E922D7"/>
    <w:rsid w:val="00E93D13"/>
    <w:rsid w:val="00E94229"/>
    <w:rsid w:val="00E9536A"/>
    <w:rsid w:val="00E965F6"/>
    <w:rsid w:val="00E968B1"/>
    <w:rsid w:val="00EA1507"/>
    <w:rsid w:val="00EA1E3D"/>
    <w:rsid w:val="00EA1E52"/>
    <w:rsid w:val="00EA2805"/>
    <w:rsid w:val="00EA2A25"/>
    <w:rsid w:val="00EA3023"/>
    <w:rsid w:val="00EA3B20"/>
    <w:rsid w:val="00EA40B4"/>
    <w:rsid w:val="00EA44E9"/>
    <w:rsid w:val="00EA4CE8"/>
    <w:rsid w:val="00EB01CA"/>
    <w:rsid w:val="00EB0F3A"/>
    <w:rsid w:val="00EB1421"/>
    <w:rsid w:val="00EB4698"/>
    <w:rsid w:val="00EB6FAB"/>
    <w:rsid w:val="00EB7F5B"/>
    <w:rsid w:val="00EC1366"/>
    <w:rsid w:val="00EC1B96"/>
    <w:rsid w:val="00EC1CE7"/>
    <w:rsid w:val="00EC1E8B"/>
    <w:rsid w:val="00EC342B"/>
    <w:rsid w:val="00EC364C"/>
    <w:rsid w:val="00EC39EA"/>
    <w:rsid w:val="00EC3B08"/>
    <w:rsid w:val="00EC582B"/>
    <w:rsid w:val="00EC6728"/>
    <w:rsid w:val="00EC6BD3"/>
    <w:rsid w:val="00EC6C3C"/>
    <w:rsid w:val="00EC7933"/>
    <w:rsid w:val="00EC7B75"/>
    <w:rsid w:val="00ED0A0E"/>
    <w:rsid w:val="00ED137C"/>
    <w:rsid w:val="00ED14FE"/>
    <w:rsid w:val="00ED191B"/>
    <w:rsid w:val="00ED24C6"/>
    <w:rsid w:val="00ED2871"/>
    <w:rsid w:val="00ED3121"/>
    <w:rsid w:val="00ED32FA"/>
    <w:rsid w:val="00ED36A5"/>
    <w:rsid w:val="00ED524F"/>
    <w:rsid w:val="00ED591F"/>
    <w:rsid w:val="00ED6104"/>
    <w:rsid w:val="00ED6ED2"/>
    <w:rsid w:val="00ED725E"/>
    <w:rsid w:val="00ED7539"/>
    <w:rsid w:val="00ED7598"/>
    <w:rsid w:val="00ED7AE5"/>
    <w:rsid w:val="00EE08F4"/>
    <w:rsid w:val="00EE0F9D"/>
    <w:rsid w:val="00EE13F1"/>
    <w:rsid w:val="00EE160F"/>
    <w:rsid w:val="00EE2C4E"/>
    <w:rsid w:val="00EE38DA"/>
    <w:rsid w:val="00EE3FAE"/>
    <w:rsid w:val="00EE5310"/>
    <w:rsid w:val="00EE7D3D"/>
    <w:rsid w:val="00EF1D05"/>
    <w:rsid w:val="00EF1E0D"/>
    <w:rsid w:val="00EF2430"/>
    <w:rsid w:val="00EF251F"/>
    <w:rsid w:val="00EF26A1"/>
    <w:rsid w:val="00EF27E6"/>
    <w:rsid w:val="00EF31A8"/>
    <w:rsid w:val="00EF365D"/>
    <w:rsid w:val="00EF38B4"/>
    <w:rsid w:val="00EF3D1A"/>
    <w:rsid w:val="00EF4292"/>
    <w:rsid w:val="00EF54FB"/>
    <w:rsid w:val="00F00A5D"/>
    <w:rsid w:val="00F01782"/>
    <w:rsid w:val="00F02466"/>
    <w:rsid w:val="00F02794"/>
    <w:rsid w:val="00F02B43"/>
    <w:rsid w:val="00F02FE9"/>
    <w:rsid w:val="00F03294"/>
    <w:rsid w:val="00F03FA6"/>
    <w:rsid w:val="00F04110"/>
    <w:rsid w:val="00F05700"/>
    <w:rsid w:val="00F05C31"/>
    <w:rsid w:val="00F07192"/>
    <w:rsid w:val="00F075CB"/>
    <w:rsid w:val="00F110B8"/>
    <w:rsid w:val="00F112C5"/>
    <w:rsid w:val="00F12CFE"/>
    <w:rsid w:val="00F1337F"/>
    <w:rsid w:val="00F1350F"/>
    <w:rsid w:val="00F139B0"/>
    <w:rsid w:val="00F13E70"/>
    <w:rsid w:val="00F1763C"/>
    <w:rsid w:val="00F20839"/>
    <w:rsid w:val="00F21FD5"/>
    <w:rsid w:val="00F222B7"/>
    <w:rsid w:val="00F222F0"/>
    <w:rsid w:val="00F224A6"/>
    <w:rsid w:val="00F22A5C"/>
    <w:rsid w:val="00F22EEF"/>
    <w:rsid w:val="00F22EF2"/>
    <w:rsid w:val="00F2341B"/>
    <w:rsid w:val="00F23D14"/>
    <w:rsid w:val="00F23E5D"/>
    <w:rsid w:val="00F2650E"/>
    <w:rsid w:val="00F26972"/>
    <w:rsid w:val="00F3007D"/>
    <w:rsid w:val="00F300C8"/>
    <w:rsid w:val="00F300ED"/>
    <w:rsid w:val="00F31331"/>
    <w:rsid w:val="00F31959"/>
    <w:rsid w:val="00F3210E"/>
    <w:rsid w:val="00F324E9"/>
    <w:rsid w:val="00F335F0"/>
    <w:rsid w:val="00F33E76"/>
    <w:rsid w:val="00F34E31"/>
    <w:rsid w:val="00F3530C"/>
    <w:rsid w:val="00F35B7D"/>
    <w:rsid w:val="00F36A53"/>
    <w:rsid w:val="00F40F7B"/>
    <w:rsid w:val="00F41548"/>
    <w:rsid w:val="00F42E7D"/>
    <w:rsid w:val="00F43F7F"/>
    <w:rsid w:val="00F44692"/>
    <w:rsid w:val="00F4664D"/>
    <w:rsid w:val="00F47186"/>
    <w:rsid w:val="00F47526"/>
    <w:rsid w:val="00F47ABD"/>
    <w:rsid w:val="00F47BA9"/>
    <w:rsid w:val="00F47CDB"/>
    <w:rsid w:val="00F5084D"/>
    <w:rsid w:val="00F5129C"/>
    <w:rsid w:val="00F516D7"/>
    <w:rsid w:val="00F5326A"/>
    <w:rsid w:val="00F54D10"/>
    <w:rsid w:val="00F55182"/>
    <w:rsid w:val="00F55A42"/>
    <w:rsid w:val="00F56283"/>
    <w:rsid w:val="00F56906"/>
    <w:rsid w:val="00F57946"/>
    <w:rsid w:val="00F57AB0"/>
    <w:rsid w:val="00F6050F"/>
    <w:rsid w:val="00F60F28"/>
    <w:rsid w:val="00F626E8"/>
    <w:rsid w:val="00F63F8C"/>
    <w:rsid w:val="00F63FB6"/>
    <w:rsid w:val="00F643A2"/>
    <w:rsid w:val="00F64FE8"/>
    <w:rsid w:val="00F6564A"/>
    <w:rsid w:val="00F65C89"/>
    <w:rsid w:val="00F65D7F"/>
    <w:rsid w:val="00F66046"/>
    <w:rsid w:val="00F668B2"/>
    <w:rsid w:val="00F6694C"/>
    <w:rsid w:val="00F66E7F"/>
    <w:rsid w:val="00F67C09"/>
    <w:rsid w:val="00F70C1D"/>
    <w:rsid w:val="00F71EEF"/>
    <w:rsid w:val="00F72C40"/>
    <w:rsid w:val="00F762A4"/>
    <w:rsid w:val="00F77188"/>
    <w:rsid w:val="00F77B5C"/>
    <w:rsid w:val="00F77D2E"/>
    <w:rsid w:val="00F8060F"/>
    <w:rsid w:val="00F829CF"/>
    <w:rsid w:val="00F830B2"/>
    <w:rsid w:val="00F842D1"/>
    <w:rsid w:val="00F843BD"/>
    <w:rsid w:val="00F86355"/>
    <w:rsid w:val="00F86A5B"/>
    <w:rsid w:val="00F907F5"/>
    <w:rsid w:val="00F912D1"/>
    <w:rsid w:val="00F9281C"/>
    <w:rsid w:val="00F94822"/>
    <w:rsid w:val="00F956F8"/>
    <w:rsid w:val="00F9686D"/>
    <w:rsid w:val="00F96D1F"/>
    <w:rsid w:val="00F970BF"/>
    <w:rsid w:val="00F97C70"/>
    <w:rsid w:val="00FA0042"/>
    <w:rsid w:val="00FA03DD"/>
    <w:rsid w:val="00FA1AC8"/>
    <w:rsid w:val="00FA1D33"/>
    <w:rsid w:val="00FA26E5"/>
    <w:rsid w:val="00FA32DD"/>
    <w:rsid w:val="00FA4FA5"/>
    <w:rsid w:val="00FA62E3"/>
    <w:rsid w:val="00FA6314"/>
    <w:rsid w:val="00FA711F"/>
    <w:rsid w:val="00FA752A"/>
    <w:rsid w:val="00FB0791"/>
    <w:rsid w:val="00FB0833"/>
    <w:rsid w:val="00FB0A95"/>
    <w:rsid w:val="00FB1042"/>
    <w:rsid w:val="00FB1449"/>
    <w:rsid w:val="00FB18C9"/>
    <w:rsid w:val="00FB1B1B"/>
    <w:rsid w:val="00FB4DC4"/>
    <w:rsid w:val="00FB4F8A"/>
    <w:rsid w:val="00FC0220"/>
    <w:rsid w:val="00FC246F"/>
    <w:rsid w:val="00FC3800"/>
    <w:rsid w:val="00FC3AC7"/>
    <w:rsid w:val="00FC522C"/>
    <w:rsid w:val="00FC6EAF"/>
    <w:rsid w:val="00FC6F19"/>
    <w:rsid w:val="00FC7261"/>
    <w:rsid w:val="00FD004C"/>
    <w:rsid w:val="00FD04DE"/>
    <w:rsid w:val="00FD161A"/>
    <w:rsid w:val="00FD2078"/>
    <w:rsid w:val="00FD25BC"/>
    <w:rsid w:val="00FD2990"/>
    <w:rsid w:val="00FD2A1E"/>
    <w:rsid w:val="00FD68F9"/>
    <w:rsid w:val="00FD6A0A"/>
    <w:rsid w:val="00FD6D28"/>
    <w:rsid w:val="00FD716E"/>
    <w:rsid w:val="00FD77C0"/>
    <w:rsid w:val="00FD7CF3"/>
    <w:rsid w:val="00FE11C1"/>
    <w:rsid w:val="00FE1B32"/>
    <w:rsid w:val="00FE20C8"/>
    <w:rsid w:val="00FE2571"/>
    <w:rsid w:val="00FE28C3"/>
    <w:rsid w:val="00FE2E77"/>
    <w:rsid w:val="00FE2F96"/>
    <w:rsid w:val="00FE32B6"/>
    <w:rsid w:val="00FE37A4"/>
    <w:rsid w:val="00FE444A"/>
    <w:rsid w:val="00FE5526"/>
    <w:rsid w:val="00FE6245"/>
    <w:rsid w:val="00FE6569"/>
    <w:rsid w:val="00FF095B"/>
    <w:rsid w:val="00FF0ABC"/>
    <w:rsid w:val="00FF1E61"/>
    <w:rsid w:val="00FF26DB"/>
    <w:rsid w:val="00FF2766"/>
    <w:rsid w:val="00FF3EC9"/>
    <w:rsid w:val="00FF4444"/>
    <w:rsid w:val="00FF6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A1C"/>
  </w:style>
  <w:style w:type="paragraph" w:styleId="1">
    <w:name w:val="heading 1"/>
    <w:basedOn w:val="a"/>
    <w:link w:val="10"/>
    <w:uiPriority w:val="9"/>
    <w:qFormat/>
    <w:rsid w:val="00B857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0A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57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85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00ABB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000A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Strong"/>
    <w:basedOn w:val="a0"/>
    <w:uiPriority w:val="22"/>
    <w:qFormat/>
    <w:rsid w:val="00000ABB"/>
    <w:rPr>
      <w:b/>
      <w:bCs/>
    </w:rPr>
  </w:style>
  <w:style w:type="character" w:customStyle="1" w:styleId="ms-rtethemeforecolor-1-5">
    <w:name w:val="ms-rtethemeforecolor-1-5"/>
    <w:basedOn w:val="a0"/>
    <w:rsid w:val="00000ABB"/>
  </w:style>
  <w:style w:type="paragraph" w:styleId="a6">
    <w:name w:val="Balloon Text"/>
    <w:basedOn w:val="a"/>
    <w:link w:val="a7"/>
    <w:uiPriority w:val="99"/>
    <w:semiHidden/>
    <w:unhideWhenUsed/>
    <w:rsid w:val="00000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8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36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0318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3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92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410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39432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27505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88666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5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7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04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59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86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61175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71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23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54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89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1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8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4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18264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0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06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84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84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05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06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1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6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90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06493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15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8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6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4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1226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4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0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5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97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99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51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30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5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52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54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93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88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0468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9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49134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30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15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62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91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1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9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00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7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48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99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2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41794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1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33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16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3170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09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277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31733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4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18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380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553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122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296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943516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28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266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149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449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05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778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225498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1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5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78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253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60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598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17566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4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371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054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837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70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764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4973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09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71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8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6630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723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761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087863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6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8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62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626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27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492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8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portal44.ru/Buy/Iva/DocLib89/%D0%A0%D0%BE%D0%B4%D0%B8%D1%82%D0%B5%D0%BB%D1%8F%D0%BC%20%D0%BE%20%D1%81%D0%B2%D0%B5%D1%82%D0%BE%D0%B2%D0%BE%D0%B7%D0%B2%D1%80%D0%B0%D1%89%D0%B0%D1%82%D0%B5%D0%BB%D1%8F%D1%85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2171</Words>
  <Characters>12376</Characters>
  <Application>Microsoft Office Word</Application>
  <DocSecurity>0</DocSecurity>
  <Lines>103</Lines>
  <Paragraphs>29</Paragraphs>
  <ScaleCrop>false</ScaleCrop>
  <Company>Microsoft</Company>
  <LinksUpToDate>false</LinksUpToDate>
  <CharactersWithSpaces>14518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rsr</dc:creator>
  <cp:keywords/>
  <dc:description/>
  <cp:lastModifiedBy>rsr</cp:lastModifiedBy>
  <cp:revision>7</cp:revision>
  <cp:lastPrinted>2018-05-08T13:30:00Z</cp:lastPrinted>
  <dcterms:created xsi:type="dcterms:W3CDTF">2018-05-08T13:29:00Z</dcterms:created>
  <dcterms:modified xsi:type="dcterms:W3CDTF">2018-05-08T13:50:00Z</dcterms:modified>
</cp:coreProperties>
</file>